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KKCover"/>
        <w:jc w:val="center"/>
      </w:pPr>
      <w:r>
        <w:rPr>
          <w:rFonts w:ascii="Arial" w:hAnsi="Arial"/>
          <w:b/>
          <w:color w:val="000000"/>
          <w:sz w:val="22"/>
        </w:rPr>
        <w:t>KERTAS KERJA</w:t>
      </w:r>
    </w:p>
    <w:p>
      <w:pPr>
        <w:pStyle w:val="KKCover"/>
        <w:jc w:val="center"/>
      </w:pPr>
      <w:r>
        <w:rPr>
          <w:rFonts w:ascii="Arial" w:hAnsi="Arial"/>
          <w:b/>
          <w:color w:val="000000"/>
          <w:sz w:val="22"/>
        </w:rPr>
        <w:t>CONTOH JADUAL PROGRAM MINGGU PERTAMA PERSEKOLAHAN 2027</w:t>
      </w:r>
    </w:p>
    <w:p>
      <w:pPr>
        <w:pStyle w:val="KKCover"/>
        <w:jc w:val="center"/>
      </w:pPr>
      <w:r>
        <w:rPr>
          <w:rFonts w:ascii="Arial" w:hAnsi="Arial"/>
          <w:color w:val="000000"/>
          <w:sz w:val="22"/>
        </w:rPr>
        <w:t>JADUAL LIMA HARI TAHUN 2–6 + JADUAL BERASINGAN TAHUN 1</w:t>
      </w:r>
    </w:p>
    <w:p>
      <w:pPr>
        <w:pStyle w:val="KKCover"/>
        <w:jc w:val="center"/>
      </w:pPr>
      <w:r>
        <w:rPr>
          <w:rFonts w:ascii="Arial" w:hAnsi="Arial"/>
          <w:b/>
          <w:color w:val="000000"/>
          <w:sz w:val="22"/>
        </w:rPr>
        <w:t>SEKOLAH KEBANGSAAN SERI HARMONI (SEKOLAH REKAAN)</w:t>
      </w:r>
    </w:p>
    <w:p/>
    <w:p>
      <w:pPr>
        <w:pStyle w:val="KKCoverField"/>
        <w:jc w:val="left"/>
      </w:pPr>
      <w:r>
        <w:rPr>
          <w:rFonts w:ascii="Arial" w:hAnsi="Arial"/>
          <w:color w:val="000000"/>
          <w:sz w:val="22"/>
        </w:rPr>
        <w:t>Minggu contoh: Isnin–Jumaat, 4–8 Januari 2027 (sekolah Kumpulan B)</w:t>
      </w:r>
    </w:p>
    <w:p>
      <w:pPr>
        <w:pStyle w:val="KKCoverField"/>
        <w:jc w:val="left"/>
      </w:pPr>
      <w:r>
        <w:rPr>
          <w:rFonts w:ascii="Arial" w:hAnsi="Arial"/>
          <w:color w:val="000000"/>
          <w:sz w:val="22"/>
        </w:rPr>
        <w:t>Masa contoh: 7.30 pagi – 12.30 tengah hari</w:t>
      </w:r>
    </w:p>
    <w:p>
      <w:pPr>
        <w:pStyle w:val="KKCoverField"/>
        <w:jc w:val="left"/>
      </w:pPr>
      <w:r>
        <w:rPr>
          <w:rFonts w:ascii="Arial" w:hAnsi="Arial"/>
          <w:color w:val="000000"/>
          <w:sz w:val="22"/>
        </w:rPr>
        <w:t>Tahun 2–6: Aktiviti pengurusan minggu pertama yang dicadangkan</w:t>
      </w:r>
    </w:p>
    <w:p>
      <w:pPr>
        <w:pStyle w:val="KKCoverField"/>
        <w:jc w:val="left"/>
      </w:pPr>
      <w:r>
        <w:rPr>
          <w:rFonts w:ascii="Arial" w:hAnsi="Arial"/>
          <w:color w:val="000000"/>
          <w:sz w:val="22"/>
        </w:rPr>
        <w:t>Tahun 1: Fasa Penyesuaian PTTS 2.0 (pelaksanaan berasingan)</w:t>
      </w:r>
    </w:p>
    <w:p>
      <w:pPr>
        <w:pStyle w:val="KKCoverField"/>
        <w:jc w:val="left"/>
      </w:pPr>
      <w:r>
        <w:rPr>
          <w:rFonts w:ascii="Arial" w:hAnsi="Arial"/>
          <w:color w:val="000000"/>
          <w:sz w:val="22"/>
        </w:rPr>
        <w:t>Dokumen sokongan: Kertas Kerja Program Minggu Pertama Persekolahan</w:t>
      </w:r>
    </w:p>
    <w:p>
      <w:pPr>
        <w:pStyle w:val="KKCoverField"/>
        <w:jc w:val="left"/>
      </w:pPr>
      <w:r>
        <w:rPr>
          <w:rFonts w:ascii="Arial" w:hAnsi="Arial"/>
          <w:color w:val="000000"/>
          <w:sz w:val="22"/>
        </w:rPr>
        <w:t>Dikemukakan kepada: Guru Besar Sekolah Kebangsaan Seri Harmoni</w:t>
      </w:r>
    </w:p>
    <w:p>
      <w:pPr>
        <w:pStyle w:val="KKContentNote"/>
        <w:spacing w:line="360" w:lineRule="auto" w:after="120"/>
        <w:jc w:val="both"/>
      </w:pPr>
      <w:r>
        <w:rPr>
          <w:rFonts w:ascii="Arial" w:hAnsi="Arial"/>
          <w:b/>
          <w:color w:val="000000"/>
          <w:sz w:val="22"/>
        </w:rPr>
        <w:t>DOKUMEN CONTOH — BUKAN PROGRAM YANG TELAH DILULUSKAN</w:t>
      </w:r>
    </w:p>
    <w:p>
      <w:pPr>
        <w:pStyle w:val="KKContentNote"/>
        <w:spacing w:line="360" w:lineRule="auto" w:after="120"/>
        <w:jc w:val="both"/>
      </w:pPr>
      <w:r>
        <w:rPr>
          <w:rFonts w:ascii="Arial" w:hAnsi="Arial"/>
          <w:color w:val="000000"/>
          <w:sz w:val="22"/>
        </w:rPr>
        <w:t>Nama sekolah, peserta, tarikh, sumber kewangan dan kos adalah ilustrasi. Ubah mengikut keperluan sebenar serta arahan rasmi semasa sebelum digunakan.</w:t>
      </w:r>
    </w:p>
    <w:p>
      <w:r>
        <w:br w:type="page"/>
      </w:r>
    </w:p>
    <w:p>
      <w:pPr>
        <w:pStyle w:val="KKAppendixHeading"/>
        <w:jc w:val="left"/>
      </w:pPr>
      <w:r>
        <w:t>RINGKASAN TEMA HARIAN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268"/>
        <w:gridCol w:w="2948"/>
        <w:gridCol w:w="3798"/>
      </w:tblGrid>
      <w:tr>
        <w:trPr>
          <w:cantSplit/>
          <w:tblHeader w:val="true"/>
        </w:trPr>
        <w:tc>
          <w:tcPr>
            <w:tcW w:type="dxa" w:w="2268"/>
            <w:vAlign w:val="center"/>
          </w:tcPr>
          <w:p>
            <w:pPr>
              <w:spacing w:line="240" w:lineRule="auto" w:before="0" w:after="0"/>
              <w:jc w:val="left"/>
            </w:pPr>
            <w:r>
              <w:rPr>
                <w:rFonts w:ascii="Arial" w:hAnsi="Arial"/>
                <w:b/>
                <w:color w:val="000000"/>
                <w:sz w:val="22"/>
              </w:rPr>
              <w:t>Hari / tarikh</w:t>
            </w:r>
          </w:p>
        </w:tc>
        <w:tc>
          <w:tcPr>
            <w:tcW w:type="dxa" w:w="2948"/>
            <w:vAlign w:val="center"/>
          </w:tcPr>
          <w:p>
            <w:pPr>
              <w:spacing w:line="240" w:lineRule="auto" w:before="0" w:after="0"/>
              <w:jc w:val="left"/>
            </w:pPr>
            <w:r>
              <w:rPr>
                <w:rFonts w:ascii="Arial" w:hAnsi="Arial"/>
                <w:b/>
                <w:color w:val="000000"/>
                <w:sz w:val="22"/>
              </w:rPr>
              <w:t>Tema utama</w:t>
            </w:r>
          </w:p>
        </w:tc>
        <w:tc>
          <w:tcPr>
            <w:tcW w:type="dxa" w:w="3798"/>
            <w:vAlign w:val="center"/>
          </w:tcPr>
          <w:p>
            <w:pPr>
              <w:spacing w:line="240" w:lineRule="auto" w:before="0" w:after="0"/>
              <w:jc w:val="left"/>
            </w:pPr>
            <w:r>
              <w:rPr>
                <w:rFonts w:ascii="Arial" w:hAnsi="Arial"/>
                <w:b/>
                <w:color w:val="000000"/>
                <w:sz w:val="22"/>
              </w:rPr>
              <w:t>Tujuan</w:t>
            </w:r>
          </w:p>
        </w:tc>
      </w:tr>
      <w:tr>
        <w:trPr>
          <w:cantSplit/>
        </w:trPr>
        <w:tc>
          <w:tcPr>
            <w:tcW w:type="dxa" w:w="2268"/>
            <w:vAlign w:val="center"/>
          </w:tcPr>
          <w:p>
            <w:pPr>
              <w:spacing w:line="240" w:lineRule="auto" w:before="0" w:after="0"/>
              <w:jc w:val="left"/>
            </w:pPr>
            <w:r>
              <w:rPr>
                <w:rFonts w:ascii="Arial" w:hAnsi="Arial"/>
                <w:b w:val="0"/>
                <w:color w:val="000000"/>
                <w:sz w:val="22"/>
              </w:rPr>
              <w:t>ISNIN, 4 JANUARI 2027</w:t>
            </w:r>
          </w:p>
        </w:tc>
        <w:tc>
          <w:tcPr>
            <w:tcW w:type="dxa" w:w="2948"/>
            <w:vAlign w:val="center"/>
          </w:tcPr>
          <w:p>
            <w:pPr>
              <w:spacing w:line="240" w:lineRule="auto" w:before="0" w:after="0"/>
              <w:jc w:val="left"/>
            </w:pPr>
            <w:r>
              <w:rPr>
                <w:rFonts w:ascii="Arial" w:hAnsi="Arial"/>
                <w:b w:val="0"/>
                <w:color w:val="000000"/>
                <w:sz w:val="22"/>
              </w:rPr>
              <w:t>Selamat Datang dan Sekolah Penyayang</w:t>
            </w:r>
          </w:p>
        </w:tc>
        <w:tc>
          <w:tcPr>
            <w:tcW w:type="dxa" w:w="3798"/>
            <w:vAlign w:val="center"/>
          </w:tcPr>
          <w:p>
            <w:pPr>
              <w:spacing w:line="240" w:lineRule="auto" w:before="0" w:after="0"/>
              <w:jc w:val="left"/>
            </w:pPr>
            <w:r>
              <w:rPr>
                <w:rFonts w:ascii="Arial" w:hAnsi="Arial"/>
                <w:b w:val="0"/>
                <w:color w:val="000000"/>
                <w:sz w:val="22"/>
              </w:rPr>
              <w:t>Mewujudkan rasa selamat, diterima dan gembira hadir ke sekolah.</w:t>
            </w:r>
          </w:p>
        </w:tc>
      </w:tr>
      <w:tr>
        <w:trPr>
          <w:cantSplit/>
        </w:trPr>
        <w:tc>
          <w:tcPr>
            <w:tcW w:type="dxa" w:w="2268"/>
            <w:vAlign w:val="center"/>
          </w:tcPr>
          <w:p>
            <w:pPr>
              <w:spacing w:line="240" w:lineRule="auto" w:before="0" w:after="0"/>
              <w:jc w:val="left"/>
            </w:pPr>
            <w:r>
              <w:rPr>
                <w:rFonts w:ascii="Arial" w:hAnsi="Arial"/>
                <w:b w:val="0"/>
                <w:color w:val="000000"/>
                <w:sz w:val="22"/>
              </w:rPr>
              <w:t>SELASA, 5 JANUARI 2027</w:t>
            </w:r>
          </w:p>
        </w:tc>
        <w:tc>
          <w:tcPr>
            <w:tcW w:type="dxa" w:w="2948"/>
            <w:vAlign w:val="center"/>
          </w:tcPr>
          <w:p>
            <w:pPr>
              <w:spacing w:line="240" w:lineRule="auto" w:before="0" w:after="0"/>
              <w:jc w:val="left"/>
            </w:pPr>
            <w:r>
              <w:rPr>
                <w:rFonts w:ascii="Arial" w:hAnsi="Arial"/>
                <w:b w:val="0"/>
                <w:color w:val="000000"/>
                <w:sz w:val="22"/>
              </w:rPr>
              <w:t>Kenali Rakan, Guru dan Keselamatan Sekolah</w:t>
            </w:r>
          </w:p>
        </w:tc>
        <w:tc>
          <w:tcPr>
            <w:tcW w:type="dxa" w:w="3798"/>
            <w:vAlign w:val="center"/>
          </w:tcPr>
          <w:p>
            <w:pPr>
              <w:spacing w:line="240" w:lineRule="auto" w:before="0" w:after="0"/>
              <w:jc w:val="left"/>
            </w:pPr>
            <w:r>
              <w:rPr>
                <w:rFonts w:ascii="Arial" w:hAnsi="Arial"/>
                <w:b w:val="0"/>
                <w:color w:val="000000"/>
                <w:sz w:val="22"/>
              </w:rPr>
              <w:t>Membina hubungan positif serta mengetahui cara meminta bantuan.</w:t>
            </w:r>
          </w:p>
        </w:tc>
      </w:tr>
      <w:tr>
        <w:trPr>
          <w:cantSplit/>
        </w:trPr>
        <w:tc>
          <w:tcPr>
            <w:tcW w:type="dxa" w:w="2268"/>
            <w:vAlign w:val="center"/>
          </w:tcPr>
          <w:p>
            <w:pPr>
              <w:spacing w:line="240" w:lineRule="auto" w:before="0" w:after="0"/>
              <w:jc w:val="left"/>
            </w:pPr>
            <w:r>
              <w:rPr>
                <w:rFonts w:ascii="Arial" w:hAnsi="Arial"/>
                <w:b w:val="0"/>
                <w:color w:val="000000"/>
                <w:sz w:val="22"/>
              </w:rPr>
              <w:t>RABU, 6 JANUARI 2027</w:t>
            </w:r>
          </w:p>
        </w:tc>
        <w:tc>
          <w:tcPr>
            <w:tcW w:type="dxa" w:w="2948"/>
            <w:vAlign w:val="center"/>
          </w:tcPr>
          <w:p>
            <w:pPr>
              <w:spacing w:line="240" w:lineRule="auto" w:before="0" w:after="0"/>
              <w:jc w:val="left"/>
            </w:pPr>
            <w:r>
              <w:rPr>
                <w:rFonts w:ascii="Arial" w:hAnsi="Arial"/>
                <w:b w:val="0"/>
                <w:color w:val="000000"/>
                <w:sz w:val="22"/>
              </w:rPr>
              <w:t>Sekolah Ceria, Bersih dan Sejahtera</w:t>
            </w:r>
          </w:p>
        </w:tc>
        <w:tc>
          <w:tcPr>
            <w:tcW w:type="dxa" w:w="3798"/>
            <w:vAlign w:val="center"/>
          </w:tcPr>
          <w:p>
            <w:pPr>
              <w:spacing w:line="240" w:lineRule="auto" w:before="0" w:after="0"/>
              <w:jc w:val="left"/>
            </w:pPr>
            <w:r>
              <w:rPr>
                <w:rFonts w:ascii="Arial" w:hAnsi="Arial"/>
                <w:b w:val="0"/>
                <w:color w:val="000000"/>
                <w:sz w:val="22"/>
              </w:rPr>
              <w:t>Mengamalkan kebersihan, rasa memiliki dan tanggungjawab bersama.</w:t>
            </w:r>
          </w:p>
        </w:tc>
      </w:tr>
      <w:tr>
        <w:trPr>
          <w:cantSplit/>
        </w:trPr>
        <w:tc>
          <w:tcPr>
            <w:tcW w:type="dxa" w:w="2268"/>
            <w:vAlign w:val="center"/>
          </w:tcPr>
          <w:p>
            <w:pPr>
              <w:spacing w:line="240" w:lineRule="auto" w:before="0" w:after="0"/>
              <w:jc w:val="left"/>
            </w:pPr>
            <w:r>
              <w:rPr>
                <w:rFonts w:ascii="Arial" w:hAnsi="Arial"/>
                <w:b w:val="0"/>
                <w:color w:val="000000"/>
                <w:sz w:val="22"/>
              </w:rPr>
              <w:t>KHAMIS, 7 JANUARI 2027</w:t>
            </w:r>
          </w:p>
        </w:tc>
        <w:tc>
          <w:tcPr>
            <w:tcW w:type="dxa" w:w="2948"/>
            <w:vAlign w:val="center"/>
          </w:tcPr>
          <w:p>
            <w:pPr>
              <w:spacing w:line="240" w:lineRule="auto" w:before="0" w:after="0"/>
              <w:jc w:val="left"/>
            </w:pPr>
            <w:r>
              <w:rPr>
                <w:rFonts w:ascii="Arial" w:hAnsi="Arial"/>
                <w:b w:val="0"/>
                <w:color w:val="000000"/>
                <w:sz w:val="22"/>
              </w:rPr>
              <w:t>Kreativiti, STEM dan Budaya Membaca</w:t>
            </w:r>
          </w:p>
        </w:tc>
        <w:tc>
          <w:tcPr>
            <w:tcW w:type="dxa" w:w="3798"/>
            <w:vAlign w:val="center"/>
          </w:tcPr>
          <w:p>
            <w:pPr>
              <w:spacing w:line="240" w:lineRule="auto" w:before="0" w:after="0"/>
              <w:jc w:val="left"/>
            </w:pPr>
            <w:r>
              <w:rPr>
                <w:rFonts w:ascii="Arial" w:hAnsi="Arial"/>
                <w:b w:val="0"/>
                <w:color w:val="000000"/>
                <w:sz w:val="22"/>
              </w:rPr>
              <w:t>Mencetus minat mencuba, membaca dan bekerjasama.</w:t>
            </w:r>
          </w:p>
        </w:tc>
      </w:tr>
      <w:tr>
        <w:trPr>
          <w:cantSplit/>
        </w:trPr>
        <w:tc>
          <w:tcPr>
            <w:tcW w:type="dxa" w:w="2268"/>
            <w:vAlign w:val="center"/>
          </w:tcPr>
          <w:p>
            <w:pPr>
              <w:spacing w:line="240" w:lineRule="auto" w:before="0" w:after="0"/>
              <w:jc w:val="left"/>
            </w:pPr>
            <w:r>
              <w:rPr>
                <w:rFonts w:ascii="Arial" w:hAnsi="Arial"/>
                <w:b w:val="0"/>
                <w:color w:val="000000"/>
                <w:sz w:val="22"/>
              </w:rPr>
              <w:t>JUMAAT, 8 JANUARI 2027</w:t>
            </w:r>
          </w:p>
        </w:tc>
        <w:tc>
          <w:tcPr>
            <w:tcW w:type="dxa" w:w="2948"/>
            <w:vAlign w:val="center"/>
          </w:tcPr>
          <w:p>
            <w:pPr>
              <w:spacing w:line="240" w:lineRule="auto" w:before="0" w:after="0"/>
              <w:jc w:val="left"/>
            </w:pPr>
            <w:r>
              <w:rPr>
                <w:rFonts w:ascii="Arial" w:hAnsi="Arial"/>
                <w:b w:val="0"/>
                <w:color w:val="000000"/>
                <w:sz w:val="22"/>
              </w:rPr>
              <w:t>Sahsiah, Potensi Diri dan Aspirasi Murid</w:t>
            </w:r>
          </w:p>
        </w:tc>
        <w:tc>
          <w:tcPr>
            <w:tcW w:type="dxa" w:w="3798"/>
            <w:vAlign w:val="center"/>
          </w:tcPr>
          <w:p>
            <w:pPr>
              <w:spacing w:line="240" w:lineRule="auto" w:before="0" w:after="0"/>
              <w:jc w:val="left"/>
            </w:pPr>
            <w:r>
              <w:rPr>
                <w:rFonts w:ascii="Arial" w:hAnsi="Arial"/>
                <w:b w:val="0"/>
                <w:color w:val="000000"/>
                <w:sz w:val="22"/>
              </w:rPr>
              <w:t>Memupuk nilai murni, keyakinan dan persediaan pembelajaran seterusnya.</w:t>
            </w:r>
          </w:p>
        </w:tc>
      </w:tr>
    </w:tbl>
    <w:p>
      <w:pPr>
        <w:spacing w:after="0"/>
      </w:pPr>
    </w:p>
    <w:p>
      <w:pPr>
        <w:spacing w:line="360" w:lineRule="auto" w:after="120"/>
        <w:jc w:val="both"/>
      </w:pPr>
      <w:r>
        <w:rPr>
          <w:rFonts w:ascii="Arial" w:hAnsi="Arial"/>
          <w:color w:val="000000"/>
          <w:sz w:val="22"/>
        </w:rPr>
        <w:t>Cara guna: gantikan jadual, nama guru dan lokasi mengikut arahan sekolah. SPI KPM Bilangan 5 Tahun 2023 membenarkan tempoh pengisian program ditentukan mengikut kesesuaian; lima hari dalam fail ini hanya cadangan. Pengajaran dan pembelajaran biasa dimulakan selepas program yang diputuskan sekolah selesai.</w:t>
      </w:r>
    </w:p>
    <w:p>
      <w:r>
        <w:br w:type="page"/>
      </w:r>
    </w:p>
    <w:p>
      <w:pPr>
        <w:pStyle w:val="KKAppendixHeading"/>
        <w:jc w:val="left"/>
      </w:pPr>
      <w:r>
        <w:t>ISNIN (4 JANUARI 2027) — SELAMAT DATANG DAN SEKOLAH PENYAYANG</w:t>
      </w:r>
    </w:p>
    <w:p>
      <w:pPr>
        <w:spacing w:line="360" w:lineRule="auto" w:after="120"/>
        <w:jc w:val="both"/>
      </w:pPr>
      <w:r>
        <w:rPr>
          <w:rFonts w:ascii="Arial" w:hAnsi="Arial"/>
          <w:color w:val="000000"/>
          <w:sz w:val="22"/>
        </w:rPr>
        <w:t>Objektif hari: Mewujudkan rasa selamat, diterima dan gembira hadir ke sekolah.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324"/>
        <w:gridCol w:w="4706"/>
        <w:gridCol w:w="1984"/>
      </w:tblGrid>
      <w:tr>
        <w:trPr>
          <w:cantSplit/>
          <w:tblHeader w:val="true"/>
        </w:trPr>
        <w:tc>
          <w:tcPr>
            <w:tcW w:type="dxa" w:w="2324"/>
            <w:vAlign w:val="center"/>
          </w:tcPr>
          <w:p>
            <w:pPr>
              <w:spacing w:line="240" w:lineRule="auto" w:before="0" w:after="0"/>
              <w:jc w:val="left"/>
            </w:pPr>
            <w:r>
              <w:rPr>
                <w:rFonts w:ascii="Arial" w:hAnsi="Arial"/>
                <w:b/>
                <w:color w:val="000000"/>
                <w:sz w:val="22"/>
              </w:rPr>
              <w:t>Masa</w:t>
            </w:r>
          </w:p>
        </w:tc>
        <w:tc>
          <w:tcPr>
            <w:tcW w:type="dxa" w:w="4706"/>
            <w:vAlign w:val="center"/>
          </w:tcPr>
          <w:p>
            <w:pPr>
              <w:spacing w:line="240" w:lineRule="auto" w:before="0" w:after="0"/>
              <w:jc w:val="left"/>
            </w:pPr>
            <w:r>
              <w:rPr>
                <w:rFonts w:ascii="Arial" w:hAnsi="Arial"/>
                <w:b/>
                <w:color w:val="000000"/>
                <w:sz w:val="22"/>
              </w:rPr>
              <w:t>Pengisian aktiviti</w:t>
            </w:r>
          </w:p>
        </w:tc>
        <w:tc>
          <w:tcPr>
            <w:tcW w:type="dxa" w:w="1984"/>
            <w:vAlign w:val="center"/>
          </w:tcPr>
          <w:p>
            <w:pPr>
              <w:spacing w:line="240" w:lineRule="auto" w:before="0" w:after="0"/>
              <w:jc w:val="left"/>
            </w:pPr>
            <w:r>
              <w:rPr>
                <w:rFonts w:ascii="Arial" w:hAnsi="Arial"/>
                <w:b/>
                <w:color w:val="000000"/>
                <w:sz w:val="22"/>
              </w:rPr>
              <w:t>Pelaksana</w:t>
            </w:r>
          </w:p>
        </w:tc>
      </w:tr>
      <w:tr>
        <w:trPr>
          <w:cantSplit/>
        </w:trPr>
        <w:tc>
          <w:tcPr>
            <w:tcW w:type="dxa" w:w="2324"/>
            <w:vAlign w:val="center"/>
          </w:tcPr>
          <w:p>
            <w:pPr>
              <w:spacing w:line="240" w:lineRule="auto" w:before="0" w:after="0"/>
              <w:jc w:val="left"/>
            </w:pPr>
            <w:r>
              <w:rPr>
                <w:rFonts w:ascii="Arial" w:hAnsi="Arial"/>
                <w:b w:val="0"/>
                <w:color w:val="000000"/>
                <w:sz w:val="22"/>
              </w:rPr>
              <w:t>7.30–8.00 pagi</w:t>
            </w:r>
          </w:p>
        </w:tc>
        <w:tc>
          <w:tcPr>
            <w:tcW w:type="dxa" w:w="4706"/>
            <w:vAlign w:val="center"/>
          </w:tcPr>
          <w:p>
            <w:pPr>
              <w:spacing w:line="240" w:lineRule="auto" w:before="0" w:after="0"/>
              <w:jc w:val="left"/>
            </w:pPr>
            <w:r>
              <w:rPr>
                <w:rFonts w:ascii="Arial" w:hAnsi="Arial"/>
                <w:b w:val="0"/>
                <w:color w:val="000000"/>
                <w:sz w:val="22"/>
              </w:rPr>
              <w:t>Amalan Sekolah Penyayang, ketibaan dan semakan kehadiran</w:t>
            </w:r>
          </w:p>
        </w:tc>
        <w:tc>
          <w:tcPr>
            <w:tcW w:type="dxa" w:w="1984"/>
            <w:vAlign w:val="center"/>
          </w:tcPr>
          <w:p>
            <w:pPr>
              <w:spacing w:line="240" w:lineRule="auto" w:before="0" w:after="0"/>
              <w:jc w:val="left"/>
            </w:pPr>
            <w:r>
              <w:rPr>
                <w:rFonts w:ascii="Arial" w:hAnsi="Arial"/>
                <w:b w:val="0"/>
                <w:color w:val="000000"/>
                <w:sz w:val="22"/>
              </w:rPr>
              <w:t>Guru bertugas / HEM</w:t>
            </w:r>
          </w:p>
        </w:tc>
      </w:tr>
      <w:tr>
        <w:trPr>
          <w:cantSplit/>
        </w:trPr>
        <w:tc>
          <w:tcPr>
            <w:tcW w:type="dxa" w:w="2324"/>
            <w:vAlign w:val="center"/>
          </w:tcPr>
          <w:p>
            <w:pPr>
              <w:spacing w:line="240" w:lineRule="auto" w:before="0" w:after="0"/>
              <w:jc w:val="left"/>
            </w:pPr>
            <w:r>
              <w:rPr>
                <w:rFonts w:ascii="Arial" w:hAnsi="Arial"/>
                <w:b w:val="0"/>
                <w:color w:val="000000"/>
                <w:sz w:val="22"/>
              </w:rPr>
              <w:t>8.00–8.30 pagi</w:t>
            </w:r>
          </w:p>
        </w:tc>
        <w:tc>
          <w:tcPr>
            <w:tcW w:type="dxa" w:w="4706"/>
            <w:vAlign w:val="center"/>
          </w:tcPr>
          <w:p>
            <w:pPr>
              <w:spacing w:line="240" w:lineRule="auto" w:before="0" w:after="0"/>
              <w:jc w:val="left"/>
            </w:pPr>
            <w:r>
              <w:rPr>
                <w:rFonts w:ascii="Arial" w:hAnsi="Arial"/>
                <w:b w:val="0"/>
                <w:color w:val="000000"/>
                <w:sz w:val="22"/>
              </w:rPr>
              <w:t>Perhimpunan/taklimat ringkas tema hari</w:t>
            </w:r>
          </w:p>
        </w:tc>
        <w:tc>
          <w:tcPr>
            <w:tcW w:type="dxa" w:w="1984"/>
            <w:vAlign w:val="center"/>
          </w:tcPr>
          <w:p>
            <w:pPr>
              <w:spacing w:line="240" w:lineRule="auto" w:before="0" w:after="0"/>
              <w:jc w:val="left"/>
            </w:pPr>
            <w:r>
              <w:rPr>
                <w:rFonts w:ascii="Arial" w:hAnsi="Arial"/>
                <w:b w:val="0"/>
                <w:color w:val="000000"/>
                <w:sz w:val="22"/>
              </w:rPr>
              <w:t>Pentadbir / guru bertugas</w:t>
            </w:r>
          </w:p>
        </w:tc>
      </w:tr>
      <w:tr>
        <w:trPr>
          <w:cantSplit/>
        </w:trPr>
        <w:tc>
          <w:tcPr>
            <w:tcW w:type="dxa" w:w="2324"/>
            <w:vAlign w:val="center"/>
          </w:tcPr>
          <w:p>
            <w:pPr>
              <w:spacing w:line="240" w:lineRule="auto" w:before="0" w:after="0"/>
              <w:jc w:val="left"/>
            </w:pPr>
            <w:r>
              <w:rPr>
                <w:rFonts w:ascii="Arial" w:hAnsi="Arial"/>
                <w:b w:val="0"/>
                <w:color w:val="000000"/>
                <w:sz w:val="22"/>
              </w:rPr>
              <w:t>8.30–9.45 pagi</w:t>
            </w:r>
          </w:p>
        </w:tc>
        <w:tc>
          <w:tcPr>
            <w:tcW w:type="dxa" w:w="4706"/>
            <w:vAlign w:val="center"/>
          </w:tcPr>
          <w:p>
            <w:pPr>
              <w:spacing w:line="240" w:lineRule="auto" w:before="0" w:after="0"/>
              <w:jc w:val="left"/>
            </w:pPr>
            <w:r>
              <w:rPr>
                <w:rFonts w:ascii="Arial" w:hAnsi="Arial"/>
                <w:b w:val="0"/>
                <w:color w:val="000000"/>
                <w:sz w:val="22"/>
              </w:rPr>
              <w:t>Suai kenal guru, rakan dan kelas; kad nama serta peta sahabat.</w:t>
            </w:r>
          </w:p>
        </w:tc>
        <w:tc>
          <w:tcPr>
            <w:tcW w:type="dxa" w:w="1984"/>
            <w:vAlign w:val="center"/>
          </w:tcPr>
          <w:p>
            <w:pPr>
              <w:spacing w:line="240" w:lineRule="auto" w:before="0" w:after="0"/>
              <w:jc w:val="left"/>
            </w:pPr>
            <w:r>
              <w:rPr>
                <w:rFonts w:ascii="Arial" w:hAnsi="Arial"/>
                <w:b w:val="0"/>
                <w:color w:val="000000"/>
                <w:sz w:val="22"/>
              </w:rPr>
              <w:t>Guru penyelaras / guru kelas</w:t>
            </w:r>
          </w:p>
        </w:tc>
      </w:tr>
      <w:tr>
        <w:trPr>
          <w:cantSplit/>
        </w:trPr>
        <w:tc>
          <w:tcPr>
            <w:tcW w:type="dxa" w:w="2324"/>
            <w:vAlign w:val="center"/>
          </w:tcPr>
          <w:p>
            <w:pPr>
              <w:spacing w:line="240" w:lineRule="auto" w:before="0" w:after="0"/>
              <w:jc w:val="left"/>
            </w:pPr>
            <w:r>
              <w:rPr>
                <w:rFonts w:ascii="Arial" w:hAnsi="Arial"/>
                <w:b w:val="0"/>
                <w:color w:val="000000"/>
                <w:sz w:val="22"/>
              </w:rPr>
              <w:t>9.45–10.15 pagi</w:t>
            </w:r>
          </w:p>
        </w:tc>
        <w:tc>
          <w:tcPr>
            <w:tcW w:type="dxa" w:w="4706"/>
            <w:vAlign w:val="center"/>
          </w:tcPr>
          <w:p>
            <w:pPr>
              <w:spacing w:line="240" w:lineRule="auto" w:before="0" w:after="0"/>
              <w:jc w:val="left"/>
            </w:pPr>
            <w:r>
              <w:rPr>
                <w:rFonts w:ascii="Arial" w:hAnsi="Arial"/>
                <w:b w:val="0"/>
                <w:color w:val="000000"/>
                <w:sz w:val="22"/>
              </w:rPr>
              <w:t>Rehat dan pengawasan kantin</w:t>
            </w:r>
          </w:p>
        </w:tc>
        <w:tc>
          <w:tcPr>
            <w:tcW w:type="dxa" w:w="1984"/>
            <w:vAlign w:val="center"/>
          </w:tcPr>
          <w:p>
            <w:pPr>
              <w:spacing w:line="240" w:lineRule="auto" w:before="0" w:after="0"/>
              <w:jc w:val="left"/>
            </w:pPr>
            <w:r>
              <w:rPr>
                <w:rFonts w:ascii="Arial" w:hAnsi="Arial"/>
                <w:b w:val="0"/>
                <w:color w:val="000000"/>
                <w:sz w:val="22"/>
              </w:rPr>
              <w:t>Guru bertugas / guru kelas</w:t>
            </w:r>
          </w:p>
        </w:tc>
      </w:tr>
      <w:tr>
        <w:trPr>
          <w:cantSplit/>
        </w:trPr>
        <w:tc>
          <w:tcPr>
            <w:tcW w:type="dxa" w:w="2324"/>
            <w:vAlign w:val="center"/>
          </w:tcPr>
          <w:p>
            <w:pPr>
              <w:spacing w:line="240" w:lineRule="auto" w:before="0" w:after="0"/>
              <w:jc w:val="left"/>
            </w:pPr>
            <w:r>
              <w:rPr>
                <w:rFonts w:ascii="Arial" w:hAnsi="Arial"/>
                <w:b w:val="0"/>
                <w:color w:val="000000"/>
                <w:sz w:val="22"/>
              </w:rPr>
              <w:t>10.15–11.30 pagi</w:t>
            </w:r>
          </w:p>
        </w:tc>
        <w:tc>
          <w:tcPr>
            <w:tcW w:type="dxa" w:w="4706"/>
            <w:vAlign w:val="center"/>
          </w:tcPr>
          <w:p>
            <w:pPr>
              <w:spacing w:line="240" w:lineRule="auto" w:before="0" w:after="0"/>
              <w:jc w:val="left"/>
            </w:pPr>
            <w:r>
              <w:rPr>
                <w:rFonts w:ascii="Arial" w:hAnsi="Arial"/>
                <w:b w:val="0"/>
                <w:color w:val="000000"/>
                <w:sz w:val="22"/>
              </w:rPr>
              <w:t>Jelajah sekolah berpandu: kantin, surau, pejabat dan laluan keluar.</w:t>
            </w:r>
          </w:p>
        </w:tc>
        <w:tc>
          <w:tcPr>
            <w:tcW w:type="dxa" w:w="1984"/>
            <w:vAlign w:val="center"/>
          </w:tcPr>
          <w:p>
            <w:pPr>
              <w:spacing w:line="240" w:lineRule="auto" w:before="0" w:after="0"/>
              <w:jc w:val="left"/>
            </w:pPr>
            <w:r>
              <w:rPr>
                <w:rFonts w:ascii="Arial" w:hAnsi="Arial"/>
                <w:b w:val="0"/>
                <w:color w:val="000000"/>
                <w:sz w:val="22"/>
              </w:rPr>
              <w:t>Guru mata pelajaran / fasilitator</w:t>
            </w:r>
          </w:p>
        </w:tc>
      </w:tr>
      <w:tr>
        <w:trPr>
          <w:cantSplit/>
        </w:trPr>
        <w:tc>
          <w:tcPr>
            <w:tcW w:type="dxa" w:w="2324"/>
            <w:vAlign w:val="center"/>
          </w:tcPr>
          <w:p>
            <w:pPr>
              <w:spacing w:line="240" w:lineRule="auto" w:before="0" w:after="0"/>
              <w:jc w:val="left"/>
            </w:pPr>
            <w:r>
              <w:rPr>
                <w:rFonts w:ascii="Arial" w:hAnsi="Arial"/>
                <w:b w:val="0"/>
                <w:color w:val="000000"/>
                <w:sz w:val="22"/>
              </w:rPr>
              <w:t>11.30 pagi–12.20 tengah hari</w:t>
            </w:r>
          </w:p>
        </w:tc>
        <w:tc>
          <w:tcPr>
            <w:tcW w:type="dxa" w:w="4706"/>
            <w:vAlign w:val="center"/>
          </w:tcPr>
          <w:p>
            <w:pPr>
              <w:spacing w:line="240" w:lineRule="auto" w:before="0" w:after="0"/>
              <w:jc w:val="left"/>
            </w:pPr>
            <w:r>
              <w:rPr>
                <w:rFonts w:ascii="Arial" w:hAnsi="Arial"/>
                <w:b w:val="0"/>
                <w:color w:val="000000"/>
                <w:sz w:val="22"/>
              </w:rPr>
              <w:t>Carta harapan kelas, pengurusan peralatan dan refleksi awal.</w:t>
            </w:r>
          </w:p>
        </w:tc>
        <w:tc>
          <w:tcPr>
            <w:tcW w:type="dxa" w:w="1984"/>
            <w:vAlign w:val="center"/>
          </w:tcPr>
          <w:p>
            <w:pPr>
              <w:spacing w:line="240" w:lineRule="auto" w:before="0" w:after="0"/>
              <w:jc w:val="left"/>
            </w:pPr>
            <w:r>
              <w:rPr>
                <w:rFonts w:ascii="Arial" w:hAnsi="Arial"/>
                <w:b w:val="0"/>
                <w:color w:val="000000"/>
                <w:sz w:val="22"/>
              </w:rPr>
              <w:t>Guru kelas / guru pengiring</w:t>
            </w:r>
          </w:p>
        </w:tc>
      </w:tr>
      <w:tr>
        <w:trPr>
          <w:cantSplit/>
        </w:trPr>
        <w:tc>
          <w:tcPr>
            <w:tcW w:type="dxa" w:w="2324"/>
            <w:vAlign w:val="center"/>
          </w:tcPr>
          <w:p>
            <w:pPr>
              <w:spacing w:line="240" w:lineRule="auto" w:before="0" w:after="0"/>
              <w:jc w:val="left"/>
            </w:pPr>
            <w:r>
              <w:rPr>
                <w:rFonts w:ascii="Arial" w:hAnsi="Arial"/>
                <w:b w:val="0"/>
                <w:color w:val="000000"/>
                <w:sz w:val="22"/>
              </w:rPr>
              <w:t>12.20–12.30 tengah hari</w:t>
            </w:r>
          </w:p>
        </w:tc>
        <w:tc>
          <w:tcPr>
            <w:tcW w:type="dxa" w:w="4706"/>
            <w:vAlign w:val="center"/>
          </w:tcPr>
          <w:p>
            <w:pPr>
              <w:spacing w:line="240" w:lineRule="auto" w:before="0" w:after="0"/>
              <w:jc w:val="left"/>
            </w:pPr>
            <w:r>
              <w:rPr>
                <w:rFonts w:ascii="Arial" w:hAnsi="Arial"/>
                <w:b w:val="0"/>
                <w:color w:val="000000"/>
                <w:sz w:val="22"/>
              </w:rPr>
              <w:t>Semakan kehadiran akhir dan pergerakan pulang selamat</w:t>
            </w:r>
          </w:p>
        </w:tc>
        <w:tc>
          <w:tcPr>
            <w:tcW w:type="dxa" w:w="1984"/>
            <w:vAlign w:val="center"/>
          </w:tcPr>
          <w:p>
            <w:pPr>
              <w:spacing w:line="240" w:lineRule="auto" w:before="0" w:after="0"/>
              <w:jc w:val="left"/>
            </w:pPr>
            <w:r>
              <w:rPr>
                <w:rFonts w:ascii="Arial" w:hAnsi="Arial"/>
                <w:b w:val="0"/>
                <w:color w:val="000000"/>
                <w:sz w:val="22"/>
              </w:rPr>
              <w:t>Guru kelas / HEM</w:t>
            </w:r>
          </w:p>
        </w:tc>
      </w:tr>
    </w:tbl>
    <w:p>
      <w:pPr>
        <w:spacing w:after="0"/>
      </w:pPr>
    </w:p>
    <w:p>
      <w:pPr>
        <w:spacing w:line="360" w:lineRule="auto" w:after="120"/>
        <w:jc w:val="both"/>
      </w:pPr>
      <w:r>
        <w:rPr>
          <w:rFonts w:ascii="Arial" w:hAnsi="Arial"/>
          <w:color w:val="000000"/>
          <w:sz w:val="22"/>
        </w:rPr>
        <w:t>Bahan: kad nama, pelan sekolah, kad harapan dan alat tulis.</w:t>
      </w:r>
    </w:p>
    <w:p>
      <w:pPr>
        <w:pStyle w:val="KKAppendixHeading"/>
        <w:jc w:val="left"/>
      </w:pPr>
      <w:r>
        <w:t>SELASA (5 JANUARI 2027) — KENALI RAKAN, GURU DAN KESELAMATAN SEKOLAH</w:t>
      </w:r>
    </w:p>
    <w:p>
      <w:pPr>
        <w:spacing w:line="360" w:lineRule="auto" w:after="120"/>
        <w:jc w:val="both"/>
      </w:pPr>
      <w:r>
        <w:rPr>
          <w:rFonts w:ascii="Arial" w:hAnsi="Arial"/>
          <w:color w:val="000000"/>
          <w:sz w:val="22"/>
        </w:rPr>
        <w:t>Objektif hari: Membina hubungan positif serta mengetahui cara meminta bantuan.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324"/>
        <w:gridCol w:w="4706"/>
        <w:gridCol w:w="1984"/>
      </w:tblGrid>
      <w:tr>
        <w:trPr>
          <w:cantSplit/>
          <w:tblHeader w:val="true"/>
        </w:trPr>
        <w:tc>
          <w:tcPr>
            <w:tcW w:type="dxa" w:w="2324"/>
            <w:vAlign w:val="center"/>
          </w:tcPr>
          <w:p>
            <w:pPr>
              <w:spacing w:line="240" w:lineRule="auto" w:before="0" w:after="0"/>
              <w:jc w:val="left"/>
            </w:pPr>
            <w:r>
              <w:rPr>
                <w:rFonts w:ascii="Arial" w:hAnsi="Arial"/>
                <w:b/>
                <w:color w:val="000000"/>
                <w:sz w:val="22"/>
              </w:rPr>
              <w:t>Masa</w:t>
            </w:r>
          </w:p>
        </w:tc>
        <w:tc>
          <w:tcPr>
            <w:tcW w:type="dxa" w:w="4706"/>
            <w:vAlign w:val="center"/>
          </w:tcPr>
          <w:p>
            <w:pPr>
              <w:spacing w:line="240" w:lineRule="auto" w:before="0" w:after="0"/>
              <w:jc w:val="left"/>
            </w:pPr>
            <w:r>
              <w:rPr>
                <w:rFonts w:ascii="Arial" w:hAnsi="Arial"/>
                <w:b/>
                <w:color w:val="000000"/>
                <w:sz w:val="22"/>
              </w:rPr>
              <w:t>Pengisian aktiviti</w:t>
            </w:r>
          </w:p>
        </w:tc>
        <w:tc>
          <w:tcPr>
            <w:tcW w:type="dxa" w:w="1984"/>
            <w:vAlign w:val="center"/>
          </w:tcPr>
          <w:p>
            <w:pPr>
              <w:spacing w:line="240" w:lineRule="auto" w:before="0" w:after="0"/>
              <w:jc w:val="left"/>
            </w:pPr>
            <w:r>
              <w:rPr>
                <w:rFonts w:ascii="Arial" w:hAnsi="Arial"/>
                <w:b/>
                <w:color w:val="000000"/>
                <w:sz w:val="22"/>
              </w:rPr>
              <w:t>Pelaksana</w:t>
            </w:r>
          </w:p>
        </w:tc>
      </w:tr>
      <w:tr>
        <w:trPr>
          <w:cantSplit/>
        </w:trPr>
        <w:tc>
          <w:tcPr>
            <w:tcW w:type="dxa" w:w="2324"/>
            <w:vAlign w:val="center"/>
          </w:tcPr>
          <w:p>
            <w:pPr>
              <w:spacing w:line="240" w:lineRule="auto" w:before="0" w:after="0"/>
              <w:jc w:val="left"/>
            </w:pPr>
            <w:r>
              <w:rPr>
                <w:rFonts w:ascii="Arial" w:hAnsi="Arial"/>
                <w:b w:val="0"/>
                <w:color w:val="000000"/>
                <w:sz w:val="22"/>
              </w:rPr>
              <w:t>7.30–8.00 pagi</w:t>
            </w:r>
          </w:p>
        </w:tc>
        <w:tc>
          <w:tcPr>
            <w:tcW w:type="dxa" w:w="4706"/>
            <w:vAlign w:val="center"/>
          </w:tcPr>
          <w:p>
            <w:pPr>
              <w:spacing w:line="240" w:lineRule="auto" w:before="0" w:after="0"/>
              <w:jc w:val="left"/>
            </w:pPr>
            <w:r>
              <w:rPr>
                <w:rFonts w:ascii="Arial" w:hAnsi="Arial"/>
                <w:b w:val="0"/>
                <w:color w:val="000000"/>
                <w:sz w:val="22"/>
              </w:rPr>
              <w:t>Amalan Sekolah Penyayang, ketibaan dan semakan kehadiran</w:t>
            </w:r>
          </w:p>
        </w:tc>
        <w:tc>
          <w:tcPr>
            <w:tcW w:type="dxa" w:w="1984"/>
            <w:vAlign w:val="center"/>
          </w:tcPr>
          <w:p>
            <w:pPr>
              <w:spacing w:line="240" w:lineRule="auto" w:before="0" w:after="0"/>
              <w:jc w:val="left"/>
            </w:pPr>
            <w:r>
              <w:rPr>
                <w:rFonts w:ascii="Arial" w:hAnsi="Arial"/>
                <w:b w:val="0"/>
                <w:color w:val="000000"/>
                <w:sz w:val="22"/>
              </w:rPr>
              <w:t>Guru bertugas / HEM</w:t>
            </w:r>
          </w:p>
        </w:tc>
      </w:tr>
      <w:tr>
        <w:trPr>
          <w:cantSplit/>
        </w:trPr>
        <w:tc>
          <w:tcPr>
            <w:tcW w:type="dxa" w:w="2324"/>
            <w:vAlign w:val="center"/>
          </w:tcPr>
          <w:p>
            <w:pPr>
              <w:spacing w:line="240" w:lineRule="auto" w:before="0" w:after="0"/>
              <w:jc w:val="left"/>
            </w:pPr>
            <w:r>
              <w:rPr>
                <w:rFonts w:ascii="Arial" w:hAnsi="Arial"/>
                <w:b w:val="0"/>
                <w:color w:val="000000"/>
                <w:sz w:val="22"/>
              </w:rPr>
              <w:t>8.00–8.30 pagi</w:t>
            </w:r>
          </w:p>
        </w:tc>
        <w:tc>
          <w:tcPr>
            <w:tcW w:type="dxa" w:w="4706"/>
            <w:vAlign w:val="center"/>
          </w:tcPr>
          <w:p>
            <w:pPr>
              <w:spacing w:line="240" w:lineRule="auto" w:before="0" w:after="0"/>
              <w:jc w:val="left"/>
            </w:pPr>
            <w:r>
              <w:rPr>
                <w:rFonts w:ascii="Arial" w:hAnsi="Arial"/>
                <w:b w:val="0"/>
                <w:color w:val="000000"/>
                <w:sz w:val="22"/>
              </w:rPr>
              <w:t>Perhimpunan/taklimat ringkas tema hari</w:t>
            </w:r>
          </w:p>
        </w:tc>
        <w:tc>
          <w:tcPr>
            <w:tcW w:type="dxa" w:w="1984"/>
            <w:vAlign w:val="center"/>
          </w:tcPr>
          <w:p>
            <w:pPr>
              <w:spacing w:line="240" w:lineRule="auto" w:before="0" w:after="0"/>
              <w:jc w:val="left"/>
            </w:pPr>
            <w:r>
              <w:rPr>
                <w:rFonts w:ascii="Arial" w:hAnsi="Arial"/>
                <w:b w:val="0"/>
                <w:color w:val="000000"/>
                <w:sz w:val="22"/>
              </w:rPr>
              <w:t>Pentadbir / guru bertugas</w:t>
            </w:r>
          </w:p>
        </w:tc>
      </w:tr>
      <w:tr>
        <w:trPr>
          <w:cantSplit/>
        </w:trPr>
        <w:tc>
          <w:tcPr>
            <w:tcW w:type="dxa" w:w="2324"/>
            <w:vAlign w:val="center"/>
          </w:tcPr>
          <w:p>
            <w:pPr>
              <w:spacing w:line="240" w:lineRule="auto" w:before="0" w:after="0"/>
              <w:jc w:val="left"/>
            </w:pPr>
            <w:r>
              <w:rPr>
                <w:rFonts w:ascii="Arial" w:hAnsi="Arial"/>
                <w:b w:val="0"/>
                <w:color w:val="000000"/>
                <w:sz w:val="22"/>
              </w:rPr>
              <w:t>8.30–9.45 pagi</w:t>
            </w:r>
          </w:p>
        </w:tc>
        <w:tc>
          <w:tcPr>
            <w:tcW w:type="dxa" w:w="4706"/>
            <w:vAlign w:val="center"/>
          </w:tcPr>
          <w:p>
            <w:pPr>
              <w:spacing w:line="240" w:lineRule="auto" w:before="0" w:after="0"/>
              <w:jc w:val="left"/>
            </w:pPr>
            <w:r>
              <w:rPr>
                <w:rFonts w:ascii="Arial" w:hAnsi="Arial"/>
                <w:b w:val="0"/>
                <w:color w:val="000000"/>
                <w:sz w:val="22"/>
              </w:rPr>
              <w:t>Jejak keselamatan: laluan datang/pulang, guru bertugas dan isyarat kecemasan.</w:t>
            </w:r>
          </w:p>
        </w:tc>
        <w:tc>
          <w:tcPr>
            <w:tcW w:type="dxa" w:w="1984"/>
            <w:vAlign w:val="center"/>
          </w:tcPr>
          <w:p>
            <w:pPr>
              <w:spacing w:line="240" w:lineRule="auto" w:before="0" w:after="0"/>
              <w:jc w:val="left"/>
            </w:pPr>
            <w:r>
              <w:rPr>
                <w:rFonts w:ascii="Arial" w:hAnsi="Arial"/>
                <w:b w:val="0"/>
                <w:color w:val="000000"/>
                <w:sz w:val="22"/>
              </w:rPr>
              <w:t>Guru penyelaras / guru kelas</w:t>
            </w:r>
          </w:p>
        </w:tc>
      </w:tr>
      <w:tr>
        <w:trPr>
          <w:cantSplit/>
        </w:trPr>
        <w:tc>
          <w:tcPr>
            <w:tcW w:type="dxa" w:w="2324"/>
            <w:vAlign w:val="center"/>
          </w:tcPr>
          <w:p>
            <w:pPr>
              <w:spacing w:line="240" w:lineRule="auto" w:before="0" w:after="0"/>
              <w:jc w:val="left"/>
            </w:pPr>
            <w:r>
              <w:rPr>
                <w:rFonts w:ascii="Arial" w:hAnsi="Arial"/>
                <w:b w:val="0"/>
                <w:color w:val="000000"/>
                <w:sz w:val="22"/>
              </w:rPr>
              <w:t>9.45–10.15 pagi</w:t>
            </w:r>
          </w:p>
        </w:tc>
        <w:tc>
          <w:tcPr>
            <w:tcW w:type="dxa" w:w="4706"/>
            <w:vAlign w:val="center"/>
          </w:tcPr>
          <w:p>
            <w:pPr>
              <w:spacing w:line="240" w:lineRule="auto" w:before="0" w:after="0"/>
              <w:jc w:val="left"/>
            </w:pPr>
            <w:r>
              <w:rPr>
                <w:rFonts w:ascii="Arial" w:hAnsi="Arial"/>
                <w:b w:val="0"/>
                <w:color w:val="000000"/>
                <w:sz w:val="22"/>
              </w:rPr>
              <w:t>Rehat dan pengawasan kantin</w:t>
            </w:r>
          </w:p>
        </w:tc>
        <w:tc>
          <w:tcPr>
            <w:tcW w:type="dxa" w:w="1984"/>
            <w:vAlign w:val="center"/>
          </w:tcPr>
          <w:p>
            <w:pPr>
              <w:spacing w:line="240" w:lineRule="auto" w:before="0" w:after="0"/>
              <w:jc w:val="left"/>
            </w:pPr>
            <w:r>
              <w:rPr>
                <w:rFonts w:ascii="Arial" w:hAnsi="Arial"/>
                <w:b w:val="0"/>
                <w:color w:val="000000"/>
                <w:sz w:val="22"/>
              </w:rPr>
              <w:t>Guru bertugas / guru kelas</w:t>
            </w:r>
          </w:p>
        </w:tc>
      </w:tr>
      <w:tr>
        <w:trPr>
          <w:cantSplit/>
        </w:trPr>
        <w:tc>
          <w:tcPr>
            <w:tcW w:type="dxa" w:w="2324"/>
            <w:vAlign w:val="center"/>
          </w:tcPr>
          <w:p>
            <w:pPr>
              <w:spacing w:line="240" w:lineRule="auto" w:before="0" w:after="0"/>
              <w:jc w:val="left"/>
            </w:pPr>
            <w:r>
              <w:rPr>
                <w:rFonts w:ascii="Arial" w:hAnsi="Arial"/>
                <w:b w:val="0"/>
                <w:color w:val="000000"/>
                <w:sz w:val="22"/>
              </w:rPr>
              <w:t>10.15–11.30 pagi</w:t>
            </w:r>
          </w:p>
        </w:tc>
        <w:tc>
          <w:tcPr>
            <w:tcW w:type="dxa" w:w="4706"/>
            <w:vAlign w:val="center"/>
          </w:tcPr>
          <w:p>
            <w:pPr>
              <w:spacing w:line="240" w:lineRule="auto" w:before="0" w:after="0"/>
              <w:jc w:val="left"/>
            </w:pPr>
            <w:r>
              <w:rPr>
                <w:rFonts w:ascii="Arial" w:hAnsi="Arial"/>
                <w:b w:val="0"/>
                <w:color w:val="000000"/>
                <w:sz w:val="22"/>
              </w:rPr>
              <w:t>Permainan kerjasama dan komunikasi sopan; simulasi situasi selamat.</w:t>
            </w:r>
          </w:p>
        </w:tc>
        <w:tc>
          <w:tcPr>
            <w:tcW w:type="dxa" w:w="1984"/>
            <w:vAlign w:val="center"/>
          </w:tcPr>
          <w:p>
            <w:pPr>
              <w:spacing w:line="240" w:lineRule="auto" w:before="0" w:after="0"/>
              <w:jc w:val="left"/>
            </w:pPr>
            <w:r>
              <w:rPr>
                <w:rFonts w:ascii="Arial" w:hAnsi="Arial"/>
                <w:b w:val="0"/>
                <w:color w:val="000000"/>
                <w:sz w:val="22"/>
              </w:rPr>
              <w:t>Guru mata pelajaran / fasilitator</w:t>
            </w:r>
          </w:p>
        </w:tc>
      </w:tr>
      <w:tr>
        <w:trPr>
          <w:cantSplit/>
        </w:trPr>
        <w:tc>
          <w:tcPr>
            <w:tcW w:type="dxa" w:w="2324"/>
            <w:vAlign w:val="center"/>
          </w:tcPr>
          <w:p>
            <w:pPr>
              <w:spacing w:line="240" w:lineRule="auto" w:before="0" w:after="0"/>
              <w:jc w:val="left"/>
            </w:pPr>
            <w:r>
              <w:rPr>
                <w:rFonts w:ascii="Arial" w:hAnsi="Arial"/>
                <w:b w:val="0"/>
                <w:color w:val="000000"/>
                <w:sz w:val="22"/>
              </w:rPr>
              <w:t>11.30 pagi–12.20 tengah hari</w:t>
            </w:r>
          </w:p>
        </w:tc>
        <w:tc>
          <w:tcPr>
            <w:tcW w:type="dxa" w:w="4706"/>
            <w:vAlign w:val="center"/>
          </w:tcPr>
          <w:p>
            <w:pPr>
              <w:spacing w:line="240" w:lineRule="auto" w:before="0" w:after="0"/>
              <w:jc w:val="left"/>
            </w:pPr>
            <w:r>
              <w:rPr>
                <w:rFonts w:ascii="Arial" w:hAnsi="Arial"/>
                <w:b w:val="0"/>
                <w:color w:val="000000"/>
                <w:sz w:val="22"/>
              </w:rPr>
              <w:t>Kad "Siapa Boleh Saya Hubungi?" serta ikrar saling menghormati.</w:t>
            </w:r>
          </w:p>
        </w:tc>
        <w:tc>
          <w:tcPr>
            <w:tcW w:type="dxa" w:w="1984"/>
            <w:vAlign w:val="center"/>
          </w:tcPr>
          <w:p>
            <w:pPr>
              <w:spacing w:line="240" w:lineRule="auto" w:before="0" w:after="0"/>
              <w:jc w:val="left"/>
            </w:pPr>
            <w:r>
              <w:rPr>
                <w:rFonts w:ascii="Arial" w:hAnsi="Arial"/>
                <w:b w:val="0"/>
                <w:color w:val="000000"/>
                <w:sz w:val="22"/>
              </w:rPr>
              <w:t>Guru kelas / guru pengiring</w:t>
            </w:r>
          </w:p>
        </w:tc>
      </w:tr>
      <w:tr>
        <w:trPr>
          <w:cantSplit/>
        </w:trPr>
        <w:tc>
          <w:tcPr>
            <w:tcW w:type="dxa" w:w="2324"/>
            <w:vAlign w:val="center"/>
          </w:tcPr>
          <w:p>
            <w:pPr>
              <w:spacing w:line="240" w:lineRule="auto" w:before="0" w:after="0"/>
              <w:jc w:val="left"/>
            </w:pPr>
            <w:r>
              <w:rPr>
                <w:rFonts w:ascii="Arial" w:hAnsi="Arial"/>
                <w:b w:val="0"/>
                <w:color w:val="000000"/>
                <w:sz w:val="22"/>
              </w:rPr>
              <w:t>12.20–12.30 tengah hari</w:t>
            </w:r>
          </w:p>
        </w:tc>
        <w:tc>
          <w:tcPr>
            <w:tcW w:type="dxa" w:w="4706"/>
            <w:vAlign w:val="center"/>
          </w:tcPr>
          <w:p>
            <w:pPr>
              <w:spacing w:line="240" w:lineRule="auto" w:before="0" w:after="0"/>
              <w:jc w:val="left"/>
            </w:pPr>
            <w:r>
              <w:rPr>
                <w:rFonts w:ascii="Arial" w:hAnsi="Arial"/>
                <w:b w:val="0"/>
                <w:color w:val="000000"/>
                <w:sz w:val="22"/>
              </w:rPr>
              <w:t>Semakan kehadiran akhir dan pergerakan pulang selamat</w:t>
            </w:r>
          </w:p>
        </w:tc>
        <w:tc>
          <w:tcPr>
            <w:tcW w:type="dxa" w:w="1984"/>
            <w:vAlign w:val="center"/>
          </w:tcPr>
          <w:p>
            <w:pPr>
              <w:spacing w:line="240" w:lineRule="auto" w:before="0" w:after="0"/>
              <w:jc w:val="left"/>
            </w:pPr>
            <w:r>
              <w:rPr>
                <w:rFonts w:ascii="Arial" w:hAnsi="Arial"/>
                <w:b w:val="0"/>
                <w:color w:val="000000"/>
                <w:sz w:val="22"/>
              </w:rPr>
              <w:t>Guru kelas / HEM</w:t>
            </w:r>
          </w:p>
        </w:tc>
      </w:tr>
    </w:tbl>
    <w:p>
      <w:pPr>
        <w:spacing w:after="0"/>
      </w:pPr>
    </w:p>
    <w:p>
      <w:pPr>
        <w:spacing w:line="360" w:lineRule="auto" w:after="120"/>
        <w:jc w:val="both"/>
      </w:pPr>
      <w:r>
        <w:rPr>
          <w:rFonts w:ascii="Arial" w:hAnsi="Arial"/>
          <w:color w:val="000000"/>
          <w:sz w:val="22"/>
        </w:rPr>
        <w:t>Bahan: kad situasi keselamatan, peta laluan dan papan maklumat guru.</w:t>
      </w:r>
    </w:p>
    <w:p>
      <w:r>
        <w:br w:type="page"/>
      </w:r>
    </w:p>
    <w:p>
      <w:pPr>
        <w:pStyle w:val="KKAppendixHeading"/>
        <w:jc w:val="left"/>
      </w:pPr>
      <w:r>
        <w:t>RABU (6 JANUARI 2027) — SEKOLAH CERIA, BERSIH DAN SEJAHTERA</w:t>
      </w:r>
    </w:p>
    <w:p>
      <w:pPr>
        <w:spacing w:line="360" w:lineRule="auto" w:after="120"/>
        <w:jc w:val="both"/>
      </w:pPr>
      <w:r>
        <w:rPr>
          <w:rFonts w:ascii="Arial" w:hAnsi="Arial"/>
          <w:color w:val="000000"/>
          <w:sz w:val="22"/>
        </w:rPr>
        <w:t>Objektif hari: Mengamalkan kebersihan, rasa memiliki dan tanggungjawab bersama.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324"/>
        <w:gridCol w:w="4706"/>
        <w:gridCol w:w="1984"/>
      </w:tblGrid>
      <w:tr>
        <w:trPr>
          <w:cantSplit/>
          <w:tblHeader w:val="true"/>
        </w:trPr>
        <w:tc>
          <w:tcPr>
            <w:tcW w:type="dxa" w:w="2324"/>
            <w:vAlign w:val="center"/>
          </w:tcPr>
          <w:p>
            <w:pPr>
              <w:spacing w:line="240" w:lineRule="auto" w:before="0" w:after="0"/>
              <w:jc w:val="left"/>
            </w:pPr>
            <w:r>
              <w:rPr>
                <w:rFonts w:ascii="Arial" w:hAnsi="Arial"/>
                <w:b/>
                <w:color w:val="000000"/>
                <w:sz w:val="22"/>
              </w:rPr>
              <w:t>Masa</w:t>
            </w:r>
          </w:p>
        </w:tc>
        <w:tc>
          <w:tcPr>
            <w:tcW w:type="dxa" w:w="4706"/>
            <w:vAlign w:val="center"/>
          </w:tcPr>
          <w:p>
            <w:pPr>
              <w:spacing w:line="240" w:lineRule="auto" w:before="0" w:after="0"/>
              <w:jc w:val="left"/>
            </w:pPr>
            <w:r>
              <w:rPr>
                <w:rFonts w:ascii="Arial" w:hAnsi="Arial"/>
                <w:b/>
                <w:color w:val="000000"/>
                <w:sz w:val="22"/>
              </w:rPr>
              <w:t>Pengisian aktiviti</w:t>
            </w:r>
          </w:p>
        </w:tc>
        <w:tc>
          <w:tcPr>
            <w:tcW w:type="dxa" w:w="1984"/>
            <w:vAlign w:val="center"/>
          </w:tcPr>
          <w:p>
            <w:pPr>
              <w:spacing w:line="240" w:lineRule="auto" w:before="0" w:after="0"/>
              <w:jc w:val="left"/>
            </w:pPr>
            <w:r>
              <w:rPr>
                <w:rFonts w:ascii="Arial" w:hAnsi="Arial"/>
                <w:b/>
                <w:color w:val="000000"/>
                <w:sz w:val="22"/>
              </w:rPr>
              <w:t>Pelaksana</w:t>
            </w:r>
          </w:p>
        </w:tc>
      </w:tr>
      <w:tr>
        <w:trPr>
          <w:cantSplit/>
        </w:trPr>
        <w:tc>
          <w:tcPr>
            <w:tcW w:type="dxa" w:w="2324"/>
            <w:vAlign w:val="center"/>
          </w:tcPr>
          <w:p>
            <w:pPr>
              <w:spacing w:line="240" w:lineRule="auto" w:before="0" w:after="0"/>
              <w:jc w:val="left"/>
            </w:pPr>
            <w:r>
              <w:rPr>
                <w:rFonts w:ascii="Arial" w:hAnsi="Arial"/>
                <w:b w:val="0"/>
                <w:color w:val="000000"/>
                <w:sz w:val="22"/>
              </w:rPr>
              <w:t>7.30–8.00 pagi</w:t>
            </w:r>
          </w:p>
        </w:tc>
        <w:tc>
          <w:tcPr>
            <w:tcW w:type="dxa" w:w="4706"/>
            <w:vAlign w:val="center"/>
          </w:tcPr>
          <w:p>
            <w:pPr>
              <w:spacing w:line="240" w:lineRule="auto" w:before="0" w:after="0"/>
              <w:jc w:val="left"/>
            </w:pPr>
            <w:r>
              <w:rPr>
                <w:rFonts w:ascii="Arial" w:hAnsi="Arial"/>
                <w:b w:val="0"/>
                <w:color w:val="000000"/>
                <w:sz w:val="22"/>
              </w:rPr>
              <w:t>Amalan Sekolah Penyayang, ketibaan dan semakan kehadiran</w:t>
            </w:r>
          </w:p>
        </w:tc>
        <w:tc>
          <w:tcPr>
            <w:tcW w:type="dxa" w:w="1984"/>
            <w:vAlign w:val="center"/>
          </w:tcPr>
          <w:p>
            <w:pPr>
              <w:spacing w:line="240" w:lineRule="auto" w:before="0" w:after="0"/>
              <w:jc w:val="left"/>
            </w:pPr>
            <w:r>
              <w:rPr>
                <w:rFonts w:ascii="Arial" w:hAnsi="Arial"/>
                <w:b w:val="0"/>
                <w:color w:val="000000"/>
                <w:sz w:val="22"/>
              </w:rPr>
              <w:t>Guru bertugas / HEM</w:t>
            </w:r>
          </w:p>
        </w:tc>
      </w:tr>
      <w:tr>
        <w:trPr>
          <w:cantSplit/>
        </w:trPr>
        <w:tc>
          <w:tcPr>
            <w:tcW w:type="dxa" w:w="2324"/>
            <w:vAlign w:val="center"/>
          </w:tcPr>
          <w:p>
            <w:pPr>
              <w:spacing w:line="240" w:lineRule="auto" w:before="0" w:after="0"/>
              <w:jc w:val="left"/>
            </w:pPr>
            <w:r>
              <w:rPr>
                <w:rFonts w:ascii="Arial" w:hAnsi="Arial"/>
                <w:b w:val="0"/>
                <w:color w:val="000000"/>
                <w:sz w:val="22"/>
              </w:rPr>
              <w:t>8.00–8.30 pagi</w:t>
            </w:r>
          </w:p>
        </w:tc>
        <w:tc>
          <w:tcPr>
            <w:tcW w:type="dxa" w:w="4706"/>
            <w:vAlign w:val="center"/>
          </w:tcPr>
          <w:p>
            <w:pPr>
              <w:spacing w:line="240" w:lineRule="auto" w:before="0" w:after="0"/>
              <w:jc w:val="left"/>
            </w:pPr>
            <w:r>
              <w:rPr>
                <w:rFonts w:ascii="Arial" w:hAnsi="Arial"/>
                <w:b w:val="0"/>
                <w:color w:val="000000"/>
                <w:sz w:val="22"/>
              </w:rPr>
              <w:t>Perhimpunan/taklimat ringkas tema hari</w:t>
            </w:r>
          </w:p>
        </w:tc>
        <w:tc>
          <w:tcPr>
            <w:tcW w:type="dxa" w:w="1984"/>
            <w:vAlign w:val="center"/>
          </w:tcPr>
          <w:p>
            <w:pPr>
              <w:spacing w:line="240" w:lineRule="auto" w:before="0" w:after="0"/>
              <w:jc w:val="left"/>
            </w:pPr>
            <w:r>
              <w:rPr>
                <w:rFonts w:ascii="Arial" w:hAnsi="Arial"/>
                <w:b w:val="0"/>
                <w:color w:val="000000"/>
                <w:sz w:val="22"/>
              </w:rPr>
              <w:t>Pentadbir / guru bertugas</w:t>
            </w:r>
          </w:p>
        </w:tc>
      </w:tr>
      <w:tr>
        <w:trPr>
          <w:cantSplit/>
        </w:trPr>
        <w:tc>
          <w:tcPr>
            <w:tcW w:type="dxa" w:w="2324"/>
            <w:vAlign w:val="center"/>
          </w:tcPr>
          <w:p>
            <w:pPr>
              <w:spacing w:line="240" w:lineRule="auto" w:before="0" w:after="0"/>
              <w:jc w:val="left"/>
            </w:pPr>
            <w:r>
              <w:rPr>
                <w:rFonts w:ascii="Arial" w:hAnsi="Arial"/>
                <w:b w:val="0"/>
                <w:color w:val="000000"/>
                <w:sz w:val="22"/>
              </w:rPr>
              <w:t>8.30–9.45 pagi</w:t>
            </w:r>
          </w:p>
        </w:tc>
        <w:tc>
          <w:tcPr>
            <w:tcW w:type="dxa" w:w="4706"/>
            <w:vAlign w:val="center"/>
          </w:tcPr>
          <w:p>
            <w:pPr>
              <w:spacing w:line="240" w:lineRule="auto" w:before="0" w:after="0"/>
              <w:jc w:val="left"/>
            </w:pPr>
            <w:r>
              <w:rPr>
                <w:rFonts w:ascii="Arial" w:hAnsi="Arial"/>
                <w:b w:val="0"/>
                <w:color w:val="000000"/>
                <w:sz w:val="22"/>
              </w:rPr>
              <w:t>Demonstrasi kebersihan tangan, pengurusan sampah dan penjagaan kelas.</w:t>
            </w:r>
          </w:p>
        </w:tc>
        <w:tc>
          <w:tcPr>
            <w:tcW w:type="dxa" w:w="1984"/>
            <w:vAlign w:val="center"/>
          </w:tcPr>
          <w:p>
            <w:pPr>
              <w:spacing w:line="240" w:lineRule="auto" w:before="0" w:after="0"/>
              <w:jc w:val="left"/>
            </w:pPr>
            <w:r>
              <w:rPr>
                <w:rFonts w:ascii="Arial" w:hAnsi="Arial"/>
                <w:b w:val="0"/>
                <w:color w:val="000000"/>
                <w:sz w:val="22"/>
              </w:rPr>
              <w:t>Guru penyelaras / guru kelas</w:t>
            </w:r>
          </w:p>
        </w:tc>
      </w:tr>
      <w:tr>
        <w:trPr>
          <w:cantSplit/>
        </w:trPr>
        <w:tc>
          <w:tcPr>
            <w:tcW w:type="dxa" w:w="2324"/>
            <w:vAlign w:val="center"/>
          </w:tcPr>
          <w:p>
            <w:pPr>
              <w:spacing w:line="240" w:lineRule="auto" w:before="0" w:after="0"/>
              <w:jc w:val="left"/>
            </w:pPr>
            <w:r>
              <w:rPr>
                <w:rFonts w:ascii="Arial" w:hAnsi="Arial"/>
                <w:b w:val="0"/>
                <w:color w:val="000000"/>
                <w:sz w:val="22"/>
              </w:rPr>
              <w:t>9.45–10.15 pagi</w:t>
            </w:r>
          </w:p>
        </w:tc>
        <w:tc>
          <w:tcPr>
            <w:tcW w:type="dxa" w:w="4706"/>
            <w:vAlign w:val="center"/>
          </w:tcPr>
          <w:p>
            <w:pPr>
              <w:spacing w:line="240" w:lineRule="auto" w:before="0" w:after="0"/>
              <w:jc w:val="left"/>
            </w:pPr>
            <w:r>
              <w:rPr>
                <w:rFonts w:ascii="Arial" w:hAnsi="Arial"/>
                <w:b w:val="0"/>
                <w:color w:val="000000"/>
                <w:sz w:val="22"/>
              </w:rPr>
              <w:t>Rehat dan pengawasan kantin</w:t>
            </w:r>
          </w:p>
        </w:tc>
        <w:tc>
          <w:tcPr>
            <w:tcW w:type="dxa" w:w="1984"/>
            <w:vAlign w:val="center"/>
          </w:tcPr>
          <w:p>
            <w:pPr>
              <w:spacing w:line="240" w:lineRule="auto" w:before="0" w:after="0"/>
              <w:jc w:val="left"/>
            </w:pPr>
            <w:r>
              <w:rPr>
                <w:rFonts w:ascii="Arial" w:hAnsi="Arial"/>
                <w:b w:val="0"/>
                <w:color w:val="000000"/>
                <w:sz w:val="22"/>
              </w:rPr>
              <w:t>Guru bertugas / guru kelas</w:t>
            </w:r>
          </w:p>
        </w:tc>
      </w:tr>
      <w:tr>
        <w:trPr>
          <w:cantSplit/>
        </w:trPr>
        <w:tc>
          <w:tcPr>
            <w:tcW w:type="dxa" w:w="2324"/>
            <w:vAlign w:val="center"/>
          </w:tcPr>
          <w:p>
            <w:pPr>
              <w:spacing w:line="240" w:lineRule="auto" w:before="0" w:after="0"/>
              <w:jc w:val="left"/>
            </w:pPr>
            <w:r>
              <w:rPr>
                <w:rFonts w:ascii="Arial" w:hAnsi="Arial"/>
                <w:b w:val="0"/>
                <w:color w:val="000000"/>
                <w:sz w:val="22"/>
              </w:rPr>
              <w:t>10.15–11.30 pagi</w:t>
            </w:r>
          </w:p>
        </w:tc>
        <w:tc>
          <w:tcPr>
            <w:tcW w:type="dxa" w:w="4706"/>
            <w:vAlign w:val="center"/>
          </w:tcPr>
          <w:p>
            <w:pPr>
              <w:spacing w:line="240" w:lineRule="auto" w:before="0" w:after="0"/>
              <w:jc w:val="left"/>
            </w:pPr>
            <w:r>
              <w:rPr>
                <w:rFonts w:ascii="Arial" w:hAnsi="Arial"/>
                <w:b w:val="0"/>
                <w:color w:val="000000"/>
                <w:sz w:val="22"/>
              </w:rPr>
              <w:t>Projek keceriaan kelas secara ringan dengan bahan kitar semula selamat.</w:t>
            </w:r>
          </w:p>
        </w:tc>
        <w:tc>
          <w:tcPr>
            <w:tcW w:type="dxa" w:w="1984"/>
            <w:vAlign w:val="center"/>
          </w:tcPr>
          <w:p>
            <w:pPr>
              <w:spacing w:line="240" w:lineRule="auto" w:before="0" w:after="0"/>
              <w:jc w:val="left"/>
            </w:pPr>
            <w:r>
              <w:rPr>
                <w:rFonts w:ascii="Arial" w:hAnsi="Arial"/>
                <w:b w:val="0"/>
                <w:color w:val="000000"/>
                <w:sz w:val="22"/>
              </w:rPr>
              <w:t>Guru mata pelajaran / fasilitator</w:t>
            </w:r>
          </w:p>
        </w:tc>
      </w:tr>
      <w:tr>
        <w:trPr>
          <w:cantSplit/>
        </w:trPr>
        <w:tc>
          <w:tcPr>
            <w:tcW w:type="dxa" w:w="2324"/>
            <w:vAlign w:val="center"/>
          </w:tcPr>
          <w:p>
            <w:pPr>
              <w:spacing w:line="240" w:lineRule="auto" w:before="0" w:after="0"/>
              <w:jc w:val="left"/>
            </w:pPr>
            <w:r>
              <w:rPr>
                <w:rFonts w:ascii="Arial" w:hAnsi="Arial"/>
                <w:b w:val="0"/>
                <w:color w:val="000000"/>
                <w:sz w:val="22"/>
              </w:rPr>
              <w:t>11.30 pagi–12.20 tengah hari</w:t>
            </w:r>
          </w:p>
        </w:tc>
        <w:tc>
          <w:tcPr>
            <w:tcW w:type="dxa" w:w="4706"/>
            <w:vAlign w:val="center"/>
          </w:tcPr>
          <w:p>
            <w:pPr>
              <w:spacing w:line="240" w:lineRule="auto" w:before="0" w:after="0"/>
              <w:jc w:val="left"/>
            </w:pPr>
            <w:r>
              <w:rPr>
                <w:rFonts w:ascii="Arial" w:hAnsi="Arial"/>
                <w:b w:val="0"/>
                <w:color w:val="000000"/>
                <w:sz w:val="22"/>
              </w:rPr>
              <w:t>Galeri mini "Kelas Idaman" dan refleksi amalan 3K.</w:t>
            </w:r>
          </w:p>
        </w:tc>
        <w:tc>
          <w:tcPr>
            <w:tcW w:type="dxa" w:w="1984"/>
            <w:vAlign w:val="center"/>
          </w:tcPr>
          <w:p>
            <w:pPr>
              <w:spacing w:line="240" w:lineRule="auto" w:before="0" w:after="0"/>
              <w:jc w:val="left"/>
            </w:pPr>
            <w:r>
              <w:rPr>
                <w:rFonts w:ascii="Arial" w:hAnsi="Arial"/>
                <w:b w:val="0"/>
                <w:color w:val="000000"/>
                <w:sz w:val="22"/>
              </w:rPr>
              <w:t>Guru kelas / guru pengiring</w:t>
            </w:r>
          </w:p>
        </w:tc>
      </w:tr>
      <w:tr>
        <w:trPr>
          <w:cantSplit/>
        </w:trPr>
        <w:tc>
          <w:tcPr>
            <w:tcW w:type="dxa" w:w="2324"/>
            <w:vAlign w:val="center"/>
          </w:tcPr>
          <w:p>
            <w:pPr>
              <w:spacing w:line="240" w:lineRule="auto" w:before="0" w:after="0"/>
              <w:jc w:val="left"/>
            </w:pPr>
            <w:r>
              <w:rPr>
                <w:rFonts w:ascii="Arial" w:hAnsi="Arial"/>
                <w:b w:val="0"/>
                <w:color w:val="000000"/>
                <w:sz w:val="22"/>
              </w:rPr>
              <w:t>12.20–12.30 tengah hari</w:t>
            </w:r>
          </w:p>
        </w:tc>
        <w:tc>
          <w:tcPr>
            <w:tcW w:type="dxa" w:w="4706"/>
            <w:vAlign w:val="center"/>
          </w:tcPr>
          <w:p>
            <w:pPr>
              <w:spacing w:line="240" w:lineRule="auto" w:before="0" w:after="0"/>
              <w:jc w:val="left"/>
            </w:pPr>
            <w:r>
              <w:rPr>
                <w:rFonts w:ascii="Arial" w:hAnsi="Arial"/>
                <w:b w:val="0"/>
                <w:color w:val="000000"/>
                <w:sz w:val="22"/>
              </w:rPr>
              <w:t>Semakan kehadiran akhir dan pergerakan pulang selamat</w:t>
            </w:r>
          </w:p>
        </w:tc>
        <w:tc>
          <w:tcPr>
            <w:tcW w:type="dxa" w:w="1984"/>
            <w:vAlign w:val="center"/>
          </w:tcPr>
          <w:p>
            <w:pPr>
              <w:spacing w:line="240" w:lineRule="auto" w:before="0" w:after="0"/>
              <w:jc w:val="left"/>
            </w:pPr>
            <w:r>
              <w:rPr>
                <w:rFonts w:ascii="Arial" w:hAnsi="Arial"/>
                <w:b w:val="0"/>
                <w:color w:val="000000"/>
                <w:sz w:val="22"/>
              </w:rPr>
              <w:t>Guru kelas / HEM</w:t>
            </w:r>
          </w:p>
        </w:tc>
      </w:tr>
    </w:tbl>
    <w:p>
      <w:pPr>
        <w:spacing w:after="0"/>
      </w:pPr>
    </w:p>
    <w:p>
      <w:pPr>
        <w:spacing w:line="360" w:lineRule="auto" w:after="120"/>
        <w:jc w:val="both"/>
      </w:pPr>
      <w:r>
        <w:rPr>
          <w:rFonts w:ascii="Arial" w:hAnsi="Arial"/>
          <w:color w:val="000000"/>
          <w:sz w:val="22"/>
        </w:rPr>
        <w:t>Bahan: bahan kitar semula selamat, penyapu kecil, label dan bahan visual.</w:t>
      </w:r>
    </w:p>
    <w:p>
      <w:pPr>
        <w:pStyle w:val="KKAppendixHeading"/>
        <w:jc w:val="left"/>
      </w:pPr>
      <w:r>
        <w:t>KHAMIS (7 JANUARI 2027) — KREATIVITI, STEM DAN BUDAYA MEMBACA</w:t>
      </w:r>
    </w:p>
    <w:p>
      <w:pPr>
        <w:spacing w:line="360" w:lineRule="auto" w:after="120"/>
        <w:jc w:val="both"/>
      </w:pPr>
      <w:r>
        <w:rPr>
          <w:rFonts w:ascii="Arial" w:hAnsi="Arial"/>
          <w:color w:val="000000"/>
          <w:sz w:val="22"/>
        </w:rPr>
        <w:t>Objektif hari: Mencetus minat mencuba, membaca dan bekerjasama.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324"/>
        <w:gridCol w:w="4706"/>
        <w:gridCol w:w="1984"/>
      </w:tblGrid>
      <w:tr>
        <w:trPr>
          <w:cantSplit/>
          <w:tblHeader w:val="true"/>
        </w:trPr>
        <w:tc>
          <w:tcPr>
            <w:tcW w:type="dxa" w:w="2324"/>
            <w:vAlign w:val="center"/>
          </w:tcPr>
          <w:p>
            <w:pPr>
              <w:spacing w:line="240" w:lineRule="auto" w:before="0" w:after="0"/>
              <w:jc w:val="left"/>
            </w:pPr>
            <w:r>
              <w:rPr>
                <w:rFonts w:ascii="Arial" w:hAnsi="Arial"/>
                <w:b/>
                <w:color w:val="000000"/>
                <w:sz w:val="22"/>
              </w:rPr>
              <w:t>Masa</w:t>
            </w:r>
          </w:p>
        </w:tc>
        <w:tc>
          <w:tcPr>
            <w:tcW w:type="dxa" w:w="4706"/>
            <w:vAlign w:val="center"/>
          </w:tcPr>
          <w:p>
            <w:pPr>
              <w:spacing w:line="240" w:lineRule="auto" w:before="0" w:after="0"/>
              <w:jc w:val="left"/>
            </w:pPr>
            <w:r>
              <w:rPr>
                <w:rFonts w:ascii="Arial" w:hAnsi="Arial"/>
                <w:b/>
                <w:color w:val="000000"/>
                <w:sz w:val="22"/>
              </w:rPr>
              <w:t>Pengisian aktiviti</w:t>
            </w:r>
          </w:p>
        </w:tc>
        <w:tc>
          <w:tcPr>
            <w:tcW w:type="dxa" w:w="1984"/>
            <w:vAlign w:val="center"/>
          </w:tcPr>
          <w:p>
            <w:pPr>
              <w:spacing w:line="240" w:lineRule="auto" w:before="0" w:after="0"/>
              <w:jc w:val="left"/>
            </w:pPr>
            <w:r>
              <w:rPr>
                <w:rFonts w:ascii="Arial" w:hAnsi="Arial"/>
                <w:b/>
                <w:color w:val="000000"/>
                <w:sz w:val="22"/>
              </w:rPr>
              <w:t>Pelaksana</w:t>
            </w:r>
          </w:p>
        </w:tc>
      </w:tr>
      <w:tr>
        <w:trPr>
          <w:cantSplit/>
        </w:trPr>
        <w:tc>
          <w:tcPr>
            <w:tcW w:type="dxa" w:w="2324"/>
            <w:vAlign w:val="center"/>
          </w:tcPr>
          <w:p>
            <w:pPr>
              <w:spacing w:line="240" w:lineRule="auto" w:before="0" w:after="0"/>
              <w:jc w:val="left"/>
            </w:pPr>
            <w:r>
              <w:rPr>
                <w:rFonts w:ascii="Arial" w:hAnsi="Arial"/>
                <w:b w:val="0"/>
                <w:color w:val="000000"/>
                <w:sz w:val="22"/>
              </w:rPr>
              <w:t>7.30–8.00 pagi</w:t>
            </w:r>
          </w:p>
        </w:tc>
        <w:tc>
          <w:tcPr>
            <w:tcW w:type="dxa" w:w="4706"/>
            <w:vAlign w:val="center"/>
          </w:tcPr>
          <w:p>
            <w:pPr>
              <w:spacing w:line="240" w:lineRule="auto" w:before="0" w:after="0"/>
              <w:jc w:val="left"/>
            </w:pPr>
            <w:r>
              <w:rPr>
                <w:rFonts w:ascii="Arial" w:hAnsi="Arial"/>
                <w:b w:val="0"/>
                <w:color w:val="000000"/>
                <w:sz w:val="22"/>
              </w:rPr>
              <w:t>Amalan Sekolah Penyayang, ketibaan dan semakan kehadiran</w:t>
            </w:r>
          </w:p>
        </w:tc>
        <w:tc>
          <w:tcPr>
            <w:tcW w:type="dxa" w:w="1984"/>
            <w:vAlign w:val="center"/>
          </w:tcPr>
          <w:p>
            <w:pPr>
              <w:spacing w:line="240" w:lineRule="auto" w:before="0" w:after="0"/>
              <w:jc w:val="left"/>
            </w:pPr>
            <w:r>
              <w:rPr>
                <w:rFonts w:ascii="Arial" w:hAnsi="Arial"/>
                <w:b w:val="0"/>
                <w:color w:val="000000"/>
                <w:sz w:val="22"/>
              </w:rPr>
              <w:t>Guru bertugas / HEM</w:t>
            </w:r>
          </w:p>
        </w:tc>
      </w:tr>
      <w:tr>
        <w:trPr>
          <w:cantSplit/>
        </w:trPr>
        <w:tc>
          <w:tcPr>
            <w:tcW w:type="dxa" w:w="2324"/>
            <w:vAlign w:val="center"/>
          </w:tcPr>
          <w:p>
            <w:pPr>
              <w:spacing w:line="240" w:lineRule="auto" w:before="0" w:after="0"/>
              <w:jc w:val="left"/>
            </w:pPr>
            <w:r>
              <w:rPr>
                <w:rFonts w:ascii="Arial" w:hAnsi="Arial"/>
                <w:b w:val="0"/>
                <w:color w:val="000000"/>
                <w:sz w:val="22"/>
              </w:rPr>
              <w:t>8.00–8.30 pagi</w:t>
            </w:r>
          </w:p>
        </w:tc>
        <w:tc>
          <w:tcPr>
            <w:tcW w:type="dxa" w:w="4706"/>
            <w:vAlign w:val="center"/>
          </w:tcPr>
          <w:p>
            <w:pPr>
              <w:spacing w:line="240" w:lineRule="auto" w:before="0" w:after="0"/>
              <w:jc w:val="left"/>
            </w:pPr>
            <w:r>
              <w:rPr>
                <w:rFonts w:ascii="Arial" w:hAnsi="Arial"/>
                <w:b w:val="0"/>
                <w:color w:val="000000"/>
                <w:sz w:val="22"/>
              </w:rPr>
              <w:t>Perhimpunan/taklimat ringkas tema hari</w:t>
            </w:r>
          </w:p>
        </w:tc>
        <w:tc>
          <w:tcPr>
            <w:tcW w:type="dxa" w:w="1984"/>
            <w:vAlign w:val="center"/>
          </w:tcPr>
          <w:p>
            <w:pPr>
              <w:spacing w:line="240" w:lineRule="auto" w:before="0" w:after="0"/>
              <w:jc w:val="left"/>
            </w:pPr>
            <w:r>
              <w:rPr>
                <w:rFonts w:ascii="Arial" w:hAnsi="Arial"/>
                <w:b w:val="0"/>
                <w:color w:val="000000"/>
                <w:sz w:val="22"/>
              </w:rPr>
              <w:t>Pentadbir / guru bertugas</w:t>
            </w:r>
          </w:p>
        </w:tc>
      </w:tr>
      <w:tr>
        <w:trPr>
          <w:cantSplit/>
        </w:trPr>
        <w:tc>
          <w:tcPr>
            <w:tcW w:type="dxa" w:w="2324"/>
            <w:vAlign w:val="center"/>
          </w:tcPr>
          <w:p>
            <w:pPr>
              <w:spacing w:line="240" w:lineRule="auto" w:before="0" w:after="0"/>
              <w:jc w:val="left"/>
            </w:pPr>
            <w:r>
              <w:rPr>
                <w:rFonts w:ascii="Arial" w:hAnsi="Arial"/>
                <w:b w:val="0"/>
                <w:color w:val="000000"/>
                <w:sz w:val="22"/>
              </w:rPr>
              <w:t>8.30–9.45 pagi</w:t>
            </w:r>
          </w:p>
        </w:tc>
        <w:tc>
          <w:tcPr>
            <w:tcW w:type="dxa" w:w="4706"/>
            <w:vAlign w:val="center"/>
          </w:tcPr>
          <w:p>
            <w:pPr>
              <w:spacing w:line="240" w:lineRule="auto" w:before="0" w:after="0"/>
              <w:jc w:val="left"/>
            </w:pPr>
            <w:r>
              <w:rPr>
                <w:rFonts w:ascii="Arial" w:hAnsi="Arial"/>
                <w:b w:val="0"/>
                <w:color w:val="000000"/>
                <w:sz w:val="22"/>
              </w:rPr>
              <w:t>Cabaran STEM kertas/kadbod: reka bentuk jambatan kertas atau menara stabil.</w:t>
            </w:r>
          </w:p>
        </w:tc>
        <w:tc>
          <w:tcPr>
            <w:tcW w:type="dxa" w:w="1984"/>
            <w:vAlign w:val="center"/>
          </w:tcPr>
          <w:p>
            <w:pPr>
              <w:spacing w:line="240" w:lineRule="auto" w:before="0" w:after="0"/>
              <w:jc w:val="left"/>
            </w:pPr>
            <w:r>
              <w:rPr>
                <w:rFonts w:ascii="Arial" w:hAnsi="Arial"/>
                <w:b w:val="0"/>
                <w:color w:val="000000"/>
                <w:sz w:val="22"/>
              </w:rPr>
              <w:t>Guru penyelaras / guru kelas</w:t>
            </w:r>
          </w:p>
        </w:tc>
      </w:tr>
      <w:tr>
        <w:trPr>
          <w:cantSplit/>
        </w:trPr>
        <w:tc>
          <w:tcPr>
            <w:tcW w:type="dxa" w:w="2324"/>
            <w:vAlign w:val="center"/>
          </w:tcPr>
          <w:p>
            <w:pPr>
              <w:spacing w:line="240" w:lineRule="auto" w:before="0" w:after="0"/>
              <w:jc w:val="left"/>
            </w:pPr>
            <w:r>
              <w:rPr>
                <w:rFonts w:ascii="Arial" w:hAnsi="Arial"/>
                <w:b w:val="0"/>
                <w:color w:val="000000"/>
                <w:sz w:val="22"/>
              </w:rPr>
              <w:t>9.45–10.15 pagi</w:t>
            </w:r>
          </w:p>
        </w:tc>
        <w:tc>
          <w:tcPr>
            <w:tcW w:type="dxa" w:w="4706"/>
            <w:vAlign w:val="center"/>
          </w:tcPr>
          <w:p>
            <w:pPr>
              <w:spacing w:line="240" w:lineRule="auto" w:before="0" w:after="0"/>
              <w:jc w:val="left"/>
            </w:pPr>
            <w:r>
              <w:rPr>
                <w:rFonts w:ascii="Arial" w:hAnsi="Arial"/>
                <w:b w:val="0"/>
                <w:color w:val="000000"/>
                <w:sz w:val="22"/>
              </w:rPr>
              <w:t>Rehat dan pengawasan kantin</w:t>
            </w:r>
          </w:p>
        </w:tc>
        <w:tc>
          <w:tcPr>
            <w:tcW w:type="dxa" w:w="1984"/>
            <w:vAlign w:val="center"/>
          </w:tcPr>
          <w:p>
            <w:pPr>
              <w:spacing w:line="240" w:lineRule="auto" w:before="0" w:after="0"/>
              <w:jc w:val="left"/>
            </w:pPr>
            <w:r>
              <w:rPr>
                <w:rFonts w:ascii="Arial" w:hAnsi="Arial"/>
                <w:b w:val="0"/>
                <w:color w:val="000000"/>
                <w:sz w:val="22"/>
              </w:rPr>
              <w:t>Guru bertugas / guru kelas</w:t>
            </w:r>
          </w:p>
        </w:tc>
      </w:tr>
      <w:tr>
        <w:trPr>
          <w:cantSplit/>
        </w:trPr>
        <w:tc>
          <w:tcPr>
            <w:tcW w:type="dxa" w:w="2324"/>
            <w:vAlign w:val="center"/>
          </w:tcPr>
          <w:p>
            <w:pPr>
              <w:spacing w:line="240" w:lineRule="auto" w:before="0" w:after="0"/>
              <w:jc w:val="left"/>
            </w:pPr>
            <w:r>
              <w:rPr>
                <w:rFonts w:ascii="Arial" w:hAnsi="Arial"/>
                <w:b w:val="0"/>
                <w:color w:val="000000"/>
                <w:sz w:val="22"/>
              </w:rPr>
              <w:t>10.15–11.30 pagi</w:t>
            </w:r>
          </w:p>
        </w:tc>
        <w:tc>
          <w:tcPr>
            <w:tcW w:type="dxa" w:w="4706"/>
            <w:vAlign w:val="center"/>
          </w:tcPr>
          <w:p>
            <w:pPr>
              <w:spacing w:line="240" w:lineRule="auto" w:before="0" w:after="0"/>
              <w:jc w:val="left"/>
            </w:pPr>
            <w:r>
              <w:rPr>
                <w:rFonts w:ascii="Arial" w:hAnsi="Arial"/>
                <w:b w:val="0"/>
                <w:color w:val="000000"/>
                <w:sz w:val="22"/>
              </w:rPr>
              <w:t>Jom Baca dan bercerita; sudut bacaan serta pertandingan idea tanpa penyingkiran.</w:t>
            </w:r>
          </w:p>
        </w:tc>
        <w:tc>
          <w:tcPr>
            <w:tcW w:type="dxa" w:w="1984"/>
            <w:vAlign w:val="center"/>
          </w:tcPr>
          <w:p>
            <w:pPr>
              <w:spacing w:line="240" w:lineRule="auto" w:before="0" w:after="0"/>
              <w:jc w:val="left"/>
            </w:pPr>
            <w:r>
              <w:rPr>
                <w:rFonts w:ascii="Arial" w:hAnsi="Arial"/>
                <w:b w:val="0"/>
                <w:color w:val="000000"/>
                <w:sz w:val="22"/>
              </w:rPr>
              <w:t>Guru mata pelajaran / fasilitator</w:t>
            </w:r>
          </w:p>
        </w:tc>
      </w:tr>
      <w:tr>
        <w:trPr>
          <w:cantSplit/>
        </w:trPr>
        <w:tc>
          <w:tcPr>
            <w:tcW w:type="dxa" w:w="2324"/>
            <w:vAlign w:val="center"/>
          </w:tcPr>
          <w:p>
            <w:pPr>
              <w:spacing w:line="240" w:lineRule="auto" w:before="0" w:after="0"/>
              <w:jc w:val="left"/>
            </w:pPr>
            <w:r>
              <w:rPr>
                <w:rFonts w:ascii="Arial" w:hAnsi="Arial"/>
                <w:b w:val="0"/>
                <w:color w:val="000000"/>
                <w:sz w:val="22"/>
              </w:rPr>
              <w:t>11.30 pagi–12.20 tengah hari</w:t>
            </w:r>
          </w:p>
        </w:tc>
        <w:tc>
          <w:tcPr>
            <w:tcW w:type="dxa" w:w="4706"/>
            <w:vAlign w:val="center"/>
          </w:tcPr>
          <w:p>
            <w:pPr>
              <w:spacing w:line="240" w:lineRule="auto" w:before="0" w:after="0"/>
              <w:jc w:val="left"/>
            </w:pPr>
            <w:r>
              <w:rPr>
                <w:rFonts w:ascii="Arial" w:hAnsi="Arial"/>
                <w:b w:val="0"/>
                <w:color w:val="000000"/>
                <w:sz w:val="22"/>
              </w:rPr>
              <w:t>Pameran hasil dan perkongsian penemuan kumpulan.</w:t>
            </w:r>
          </w:p>
        </w:tc>
        <w:tc>
          <w:tcPr>
            <w:tcW w:type="dxa" w:w="1984"/>
            <w:vAlign w:val="center"/>
          </w:tcPr>
          <w:p>
            <w:pPr>
              <w:spacing w:line="240" w:lineRule="auto" w:before="0" w:after="0"/>
              <w:jc w:val="left"/>
            </w:pPr>
            <w:r>
              <w:rPr>
                <w:rFonts w:ascii="Arial" w:hAnsi="Arial"/>
                <w:b w:val="0"/>
                <w:color w:val="000000"/>
                <w:sz w:val="22"/>
              </w:rPr>
              <w:t>Guru kelas / guru pengiring</w:t>
            </w:r>
          </w:p>
        </w:tc>
      </w:tr>
      <w:tr>
        <w:trPr>
          <w:cantSplit/>
        </w:trPr>
        <w:tc>
          <w:tcPr>
            <w:tcW w:type="dxa" w:w="2324"/>
            <w:vAlign w:val="center"/>
          </w:tcPr>
          <w:p>
            <w:pPr>
              <w:spacing w:line="240" w:lineRule="auto" w:before="0" w:after="0"/>
              <w:jc w:val="left"/>
            </w:pPr>
            <w:r>
              <w:rPr>
                <w:rFonts w:ascii="Arial" w:hAnsi="Arial"/>
                <w:b w:val="0"/>
                <w:color w:val="000000"/>
                <w:sz w:val="22"/>
              </w:rPr>
              <w:t>12.20–12.30 tengah hari</w:t>
            </w:r>
          </w:p>
        </w:tc>
        <w:tc>
          <w:tcPr>
            <w:tcW w:type="dxa" w:w="4706"/>
            <w:vAlign w:val="center"/>
          </w:tcPr>
          <w:p>
            <w:pPr>
              <w:spacing w:line="240" w:lineRule="auto" w:before="0" w:after="0"/>
              <w:jc w:val="left"/>
            </w:pPr>
            <w:r>
              <w:rPr>
                <w:rFonts w:ascii="Arial" w:hAnsi="Arial"/>
                <w:b w:val="0"/>
                <w:color w:val="000000"/>
                <w:sz w:val="22"/>
              </w:rPr>
              <w:t>Semakan kehadiran akhir dan pergerakan pulang selamat</w:t>
            </w:r>
          </w:p>
        </w:tc>
        <w:tc>
          <w:tcPr>
            <w:tcW w:type="dxa" w:w="1984"/>
            <w:vAlign w:val="center"/>
          </w:tcPr>
          <w:p>
            <w:pPr>
              <w:spacing w:line="240" w:lineRule="auto" w:before="0" w:after="0"/>
              <w:jc w:val="left"/>
            </w:pPr>
            <w:r>
              <w:rPr>
                <w:rFonts w:ascii="Arial" w:hAnsi="Arial"/>
                <w:b w:val="0"/>
                <w:color w:val="000000"/>
                <w:sz w:val="22"/>
              </w:rPr>
              <w:t>Guru kelas / HEM</w:t>
            </w:r>
          </w:p>
        </w:tc>
      </w:tr>
    </w:tbl>
    <w:p>
      <w:pPr>
        <w:spacing w:after="0"/>
      </w:pPr>
    </w:p>
    <w:p>
      <w:pPr>
        <w:spacing w:line="360" w:lineRule="auto" w:after="120"/>
        <w:jc w:val="both"/>
      </w:pPr>
      <w:r>
        <w:rPr>
          <w:rFonts w:ascii="Arial" w:hAnsi="Arial"/>
          <w:color w:val="000000"/>
          <w:sz w:val="22"/>
        </w:rPr>
        <w:t>Bahan: kertas, kadbod, pita pelekat, buku cerita dan alat tulis.</w:t>
      </w:r>
    </w:p>
    <w:p>
      <w:r>
        <w:br w:type="page"/>
      </w:r>
    </w:p>
    <w:p>
      <w:pPr>
        <w:pStyle w:val="KKAppendixHeading"/>
        <w:jc w:val="left"/>
      </w:pPr>
      <w:r>
        <w:t>JUMAAT (8 JANUARI 2027) — SAHSIAH, POTENSI DIRI DAN ASPIRASI MURID</w:t>
      </w:r>
    </w:p>
    <w:p>
      <w:pPr>
        <w:spacing w:line="360" w:lineRule="auto" w:after="120"/>
        <w:jc w:val="both"/>
      </w:pPr>
      <w:r>
        <w:rPr>
          <w:rFonts w:ascii="Arial" w:hAnsi="Arial"/>
          <w:color w:val="000000"/>
          <w:sz w:val="22"/>
        </w:rPr>
        <w:t>Objektif hari: Memupuk nilai murni, keyakinan dan persediaan pembelajaran seterusnya.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324"/>
        <w:gridCol w:w="4706"/>
        <w:gridCol w:w="1984"/>
      </w:tblGrid>
      <w:tr>
        <w:trPr>
          <w:cantSplit/>
          <w:tblHeader w:val="true"/>
        </w:trPr>
        <w:tc>
          <w:tcPr>
            <w:tcW w:type="dxa" w:w="2324"/>
            <w:vAlign w:val="center"/>
          </w:tcPr>
          <w:p>
            <w:pPr>
              <w:spacing w:line="240" w:lineRule="auto" w:before="0" w:after="0"/>
              <w:jc w:val="left"/>
            </w:pPr>
            <w:r>
              <w:rPr>
                <w:rFonts w:ascii="Arial" w:hAnsi="Arial"/>
                <w:b/>
                <w:color w:val="000000"/>
                <w:sz w:val="22"/>
              </w:rPr>
              <w:t>Masa</w:t>
            </w:r>
          </w:p>
        </w:tc>
        <w:tc>
          <w:tcPr>
            <w:tcW w:type="dxa" w:w="4706"/>
            <w:vAlign w:val="center"/>
          </w:tcPr>
          <w:p>
            <w:pPr>
              <w:spacing w:line="240" w:lineRule="auto" w:before="0" w:after="0"/>
              <w:jc w:val="left"/>
            </w:pPr>
            <w:r>
              <w:rPr>
                <w:rFonts w:ascii="Arial" w:hAnsi="Arial"/>
                <w:b/>
                <w:color w:val="000000"/>
                <w:sz w:val="22"/>
              </w:rPr>
              <w:t>Pengisian aktiviti</w:t>
            </w:r>
          </w:p>
        </w:tc>
        <w:tc>
          <w:tcPr>
            <w:tcW w:type="dxa" w:w="1984"/>
            <w:vAlign w:val="center"/>
          </w:tcPr>
          <w:p>
            <w:pPr>
              <w:spacing w:line="240" w:lineRule="auto" w:before="0" w:after="0"/>
              <w:jc w:val="left"/>
            </w:pPr>
            <w:r>
              <w:rPr>
                <w:rFonts w:ascii="Arial" w:hAnsi="Arial"/>
                <w:b/>
                <w:color w:val="000000"/>
                <w:sz w:val="22"/>
              </w:rPr>
              <w:t>Pelaksana</w:t>
            </w:r>
          </w:p>
        </w:tc>
      </w:tr>
      <w:tr>
        <w:trPr>
          <w:cantSplit/>
        </w:trPr>
        <w:tc>
          <w:tcPr>
            <w:tcW w:type="dxa" w:w="2324"/>
            <w:vAlign w:val="center"/>
          </w:tcPr>
          <w:p>
            <w:pPr>
              <w:spacing w:line="240" w:lineRule="auto" w:before="0" w:after="0"/>
              <w:jc w:val="left"/>
            </w:pPr>
            <w:r>
              <w:rPr>
                <w:rFonts w:ascii="Arial" w:hAnsi="Arial"/>
                <w:b w:val="0"/>
                <w:color w:val="000000"/>
                <w:sz w:val="22"/>
              </w:rPr>
              <w:t>7.30–8.00 pagi</w:t>
            </w:r>
          </w:p>
        </w:tc>
        <w:tc>
          <w:tcPr>
            <w:tcW w:type="dxa" w:w="4706"/>
            <w:vAlign w:val="center"/>
          </w:tcPr>
          <w:p>
            <w:pPr>
              <w:spacing w:line="240" w:lineRule="auto" w:before="0" w:after="0"/>
              <w:jc w:val="left"/>
            </w:pPr>
            <w:r>
              <w:rPr>
                <w:rFonts w:ascii="Arial" w:hAnsi="Arial"/>
                <w:b w:val="0"/>
                <w:color w:val="000000"/>
                <w:sz w:val="22"/>
              </w:rPr>
              <w:t>Amalan Sekolah Penyayang, ketibaan dan semakan kehadiran</w:t>
            </w:r>
          </w:p>
        </w:tc>
        <w:tc>
          <w:tcPr>
            <w:tcW w:type="dxa" w:w="1984"/>
            <w:vAlign w:val="center"/>
          </w:tcPr>
          <w:p>
            <w:pPr>
              <w:spacing w:line="240" w:lineRule="auto" w:before="0" w:after="0"/>
              <w:jc w:val="left"/>
            </w:pPr>
            <w:r>
              <w:rPr>
                <w:rFonts w:ascii="Arial" w:hAnsi="Arial"/>
                <w:b w:val="0"/>
                <w:color w:val="000000"/>
                <w:sz w:val="22"/>
              </w:rPr>
              <w:t>Guru bertugas / HEM</w:t>
            </w:r>
          </w:p>
        </w:tc>
      </w:tr>
      <w:tr>
        <w:trPr>
          <w:cantSplit/>
        </w:trPr>
        <w:tc>
          <w:tcPr>
            <w:tcW w:type="dxa" w:w="2324"/>
            <w:vAlign w:val="center"/>
          </w:tcPr>
          <w:p>
            <w:pPr>
              <w:spacing w:line="240" w:lineRule="auto" w:before="0" w:after="0"/>
              <w:jc w:val="left"/>
            </w:pPr>
            <w:r>
              <w:rPr>
                <w:rFonts w:ascii="Arial" w:hAnsi="Arial"/>
                <w:b w:val="0"/>
                <w:color w:val="000000"/>
                <w:sz w:val="22"/>
              </w:rPr>
              <w:t>8.00–8.30 pagi</w:t>
            </w:r>
          </w:p>
        </w:tc>
        <w:tc>
          <w:tcPr>
            <w:tcW w:type="dxa" w:w="4706"/>
            <w:vAlign w:val="center"/>
          </w:tcPr>
          <w:p>
            <w:pPr>
              <w:spacing w:line="240" w:lineRule="auto" w:before="0" w:after="0"/>
              <w:jc w:val="left"/>
            </w:pPr>
            <w:r>
              <w:rPr>
                <w:rFonts w:ascii="Arial" w:hAnsi="Arial"/>
                <w:b w:val="0"/>
                <w:color w:val="000000"/>
                <w:sz w:val="22"/>
              </w:rPr>
              <w:t>Perhimpunan/taklimat ringkas tema hari</w:t>
            </w:r>
          </w:p>
        </w:tc>
        <w:tc>
          <w:tcPr>
            <w:tcW w:type="dxa" w:w="1984"/>
            <w:vAlign w:val="center"/>
          </w:tcPr>
          <w:p>
            <w:pPr>
              <w:spacing w:line="240" w:lineRule="auto" w:before="0" w:after="0"/>
              <w:jc w:val="left"/>
            </w:pPr>
            <w:r>
              <w:rPr>
                <w:rFonts w:ascii="Arial" w:hAnsi="Arial"/>
                <w:b w:val="0"/>
                <w:color w:val="000000"/>
                <w:sz w:val="22"/>
              </w:rPr>
              <w:t>Pentadbir / guru bertugas</w:t>
            </w:r>
          </w:p>
        </w:tc>
      </w:tr>
      <w:tr>
        <w:trPr>
          <w:cantSplit/>
        </w:trPr>
        <w:tc>
          <w:tcPr>
            <w:tcW w:type="dxa" w:w="2324"/>
            <w:vAlign w:val="center"/>
          </w:tcPr>
          <w:p>
            <w:pPr>
              <w:spacing w:line="240" w:lineRule="auto" w:before="0" w:after="0"/>
              <w:jc w:val="left"/>
            </w:pPr>
            <w:r>
              <w:rPr>
                <w:rFonts w:ascii="Arial" w:hAnsi="Arial"/>
                <w:b w:val="0"/>
                <w:color w:val="000000"/>
                <w:sz w:val="22"/>
              </w:rPr>
              <w:t>8.30–9.45 pagi</w:t>
            </w:r>
          </w:p>
        </w:tc>
        <w:tc>
          <w:tcPr>
            <w:tcW w:type="dxa" w:w="4706"/>
            <w:vAlign w:val="center"/>
          </w:tcPr>
          <w:p>
            <w:pPr>
              <w:spacing w:line="240" w:lineRule="auto" w:before="0" w:after="0"/>
              <w:jc w:val="left"/>
            </w:pPr>
            <w:r>
              <w:rPr>
                <w:rFonts w:ascii="Arial" w:hAnsi="Arial"/>
                <w:b w:val="0"/>
                <w:color w:val="000000"/>
                <w:sz w:val="22"/>
              </w:rPr>
              <w:t>Aktiviti nilai murni, empati, anti-buli dan semangat rakan sekelas.</w:t>
            </w:r>
          </w:p>
        </w:tc>
        <w:tc>
          <w:tcPr>
            <w:tcW w:type="dxa" w:w="1984"/>
            <w:vAlign w:val="center"/>
          </w:tcPr>
          <w:p>
            <w:pPr>
              <w:spacing w:line="240" w:lineRule="auto" w:before="0" w:after="0"/>
              <w:jc w:val="left"/>
            </w:pPr>
            <w:r>
              <w:rPr>
                <w:rFonts w:ascii="Arial" w:hAnsi="Arial"/>
                <w:b w:val="0"/>
                <w:color w:val="000000"/>
                <w:sz w:val="22"/>
              </w:rPr>
              <w:t>Guru penyelaras / guru kelas</w:t>
            </w:r>
          </w:p>
        </w:tc>
      </w:tr>
      <w:tr>
        <w:trPr>
          <w:cantSplit/>
        </w:trPr>
        <w:tc>
          <w:tcPr>
            <w:tcW w:type="dxa" w:w="2324"/>
            <w:vAlign w:val="center"/>
          </w:tcPr>
          <w:p>
            <w:pPr>
              <w:spacing w:line="240" w:lineRule="auto" w:before="0" w:after="0"/>
              <w:jc w:val="left"/>
            </w:pPr>
            <w:r>
              <w:rPr>
                <w:rFonts w:ascii="Arial" w:hAnsi="Arial"/>
                <w:b w:val="0"/>
                <w:color w:val="000000"/>
                <w:sz w:val="22"/>
              </w:rPr>
              <w:t>9.45–10.15 pagi</w:t>
            </w:r>
          </w:p>
        </w:tc>
        <w:tc>
          <w:tcPr>
            <w:tcW w:type="dxa" w:w="4706"/>
            <w:vAlign w:val="center"/>
          </w:tcPr>
          <w:p>
            <w:pPr>
              <w:spacing w:line="240" w:lineRule="auto" w:before="0" w:after="0"/>
              <w:jc w:val="left"/>
            </w:pPr>
            <w:r>
              <w:rPr>
                <w:rFonts w:ascii="Arial" w:hAnsi="Arial"/>
                <w:b w:val="0"/>
                <w:color w:val="000000"/>
                <w:sz w:val="22"/>
              </w:rPr>
              <w:t>Rehat dan pengawasan kantin</w:t>
            </w:r>
          </w:p>
        </w:tc>
        <w:tc>
          <w:tcPr>
            <w:tcW w:type="dxa" w:w="1984"/>
            <w:vAlign w:val="center"/>
          </w:tcPr>
          <w:p>
            <w:pPr>
              <w:spacing w:line="240" w:lineRule="auto" w:before="0" w:after="0"/>
              <w:jc w:val="left"/>
            </w:pPr>
            <w:r>
              <w:rPr>
                <w:rFonts w:ascii="Arial" w:hAnsi="Arial"/>
                <w:b w:val="0"/>
                <w:color w:val="000000"/>
                <w:sz w:val="22"/>
              </w:rPr>
              <w:t>Guru bertugas / guru kelas</w:t>
            </w:r>
          </w:p>
        </w:tc>
      </w:tr>
      <w:tr>
        <w:trPr>
          <w:cantSplit/>
        </w:trPr>
        <w:tc>
          <w:tcPr>
            <w:tcW w:type="dxa" w:w="2324"/>
            <w:vAlign w:val="center"/>
          </w:tcPr>
          <w:p>
            <w:pPr>
              <w:spacing w:line="240" w:lineRule="auto" w:before="0" w:after="0"/>
              <w:jc w:val="left"/>
            </w:pPr>
            <w:r>
              <w:rPr>
                <w:rFonts w:ascii="Arial" w:hAnsi="Arial"/>
                <w:b w:val="0"/>
                <w:color w:val="000000"/>
                <w:sz w:val="22"/>
              </w:rPr>
              <w:t>10.15–11.30 pagi</w:t>
            </w:r>
          </w:p>
        </w:tc>
        <w:tc>
          <w:tcPr>
            <w:tcW w:type="dxa" w:w="4706"/>
            <w:vAlign w:val="center"/>
          </w:tcPr>
          <w:p>
            <w:pPr>
              <w:spacing w:line="240" w:lineRule="auto" w:before="0" w:after="0"/>
              <w:jc w:val="left"/>
            </w:pPr>
            <w:r>
              <w:rPr>
                <w:rFonts w:ascii="Arial" w:hAnsi="Arial"/>
                <w:b w:val="0"/>
                <w:color w:val="000000"/>
                <w:sz w:val="22"/>
              </w:rPr>
              <w:t>Galeri bakat secara sukarela; projek matlamat diri dan kerjasama pasukan.</w:t>
            </w:r>
          </w:p>
        </w:tc>
        <w:tc>
          <w:tcPr>
            <w:tcW w:type="dxa" w:w="1984"/>
            <w:vAlign w:val="center"/>
          </w:tcPr>
          <w:p>
            <w:pPr>
              <w:spacing w:line="240" w:lineRule="auto" w:before="0" w:after="0"/>
              <w:jc w:val="left"/>
            </w:pPr>
            <w:r>
              <w:rPr>
                <w:rFonts w:ascii="Arial" w:hAnsi="Arial"/>
                <w:b w:val="0"/>
                <w:color w:val="000000"/>
                <w:sz w:val="22"/>
              </w:rPr>
              <w:t>Guru mata pelajaran / fasilitator</w:t>
            </w:r>
          </w:p>
        </w:tc>
      </w:tr>
      <w:tr>
        <w:trPr>
          <w:cantSplit/>
        </w:trPr>
        <w:tc>
          <w:tcPr>
            <w:tcW w:type="dxa" w:w="2324"/>
            <w:vAlign w:val="center"/>
          </w:tcPr>
          <w:p>
            <w:pPr>
              <w:spacing w:line="240" w:lineRule="auto" w:before="0" w:after="0"/>
              <w:jc w:val="left"/>
            </w:pPr>
            <w:r>
              <w:rPr>
                <w:rFonts w:ascii="Arial" w:hAnsi="Arial"/>
                <w:b w:val="0"/>
                <w:color w:val="000000"/>
                <w:sz w:val="22"/>
              </w:rPr>
              <w:t>11.30 pagi–12.20 tengah hari</w:t>
            </w:r>
          </w:p>
        </w:tc>
        <w:tc>
          <w:tcPr>
            <w:tcW w:type="dxa" w:w="4706"/>
            <w:vAlign w:val="center"/>
          </w:tcPr>
          <w:p>
            <w:pPr>
              <w:spacing w:line="240" w:lineRule="auto" w:before="0" w:after="0"/>
              <w:jc w:val="left"/>
            </w:pPr>
            <w:r>
              <w:rPr>
                <w:rFonts w:ascii="Arial" w:hAnsi="Arial"/>
                <w:b w:val="0"/>
                <w:color w:val="000000"/>
                <w:sz w:val="22"/>
              </w:rPr>
              <w:t>Refleksi minggu pertama, maklum balas murid dan pengukuhan rutin.</w:t>
            </w:r>
          </w:p>
        </w:tc>
        <w:tc>
          <w:tcPr>
            <w:tcW w:type="dxa" w:w="1984"/>
            <w:vAlign w:val="center"/>
          </w:tcPr>
          <w:p>
            <w:pPr>
              <w:spacing w:line="240" w:lineRule="auto" w:before="0" w:after="0"/>
              <w:jc w:val="left"/>
            </w:pPr>
            <w:r>
              <w:rPr>
                <w:rFonts w:ascii="Arial" w:hAnsi="Arial"/>
                <w:b w:val="0"/>
                <w:color w:val="000000"/>
                <w:sz w:val="22"/>
              </w:rPr>
              <w:t>Guru kelas / guru pengiring</w:t>
            </w:r>
          </w:p>
        </w:tc>
      </w:tr>
      <w:tr>
        <w:trPr>
          <w:cantSplit/>
        </w:trPr>
        <w:tc>
          <w:tcPr>
            <w:tcW w:type="dxa" w:w="2324"/>
            <w:vAlign w:val="center"/>
          </w:tcPr>
          <w:p>
            <w:pPr>
              <w:spacing w:line="240" w:lineRule="auto" w:before="0" w:after="0"/>
              <w:jc w:val="left"/>
            </w:pPr>
            <w:r>
              <w:rPr>
                <w:rFonts w:ascii="Arial" w:hAnsi="Arial"/>
                <w:b w:val="0"/>
                <w:color w:val="000000"/>
                <w:sz w:val="22"/>
              </w:rPr>
              <w:t>12.20–12.30 tengah hari</w:t>
            </w:r>
          </w:p>
        </w:tc>
        <w:tc>
          <w:tcPr>
            <w:tcW w:type="dxa" w:w="4706"/>
            <w:vAlign w:val="center"/>
          </w:tcPr>
          <w:p>
            <w:pPr>
              <w:spacing w:line="240" w:lineRule="auto" w:before="0" w:after="0"/>
              <w:jc w:val="left"/>
            </w:pPr>
            <w:r>
              <w:rPr>
                <w:rFonts w:ascii="Arial" w:hAnsi="Arial"/>
                <w:b w:val="0"/>
                <w:color w:val="000000"/>
                <w:sz w:val="22"/>
              </w:rPr>
              <w:t>Semakan kehadiran akhir dan pergerakan pulang selamat</w:t>
            </w:r>
          </w:p>
        </w:tc>
        <w:tc>
          <w:tcPr>
            <w:tcW w:type="dxa" w:w="1984"/>
            <w:vAlign w:val="center"/>
          </w:tcPr>
          <w:p>
            <w:pPr>
              <w:spacing w:line="240" w:lineRule="auto" w:before="0" w:after="0"/>
              <w:jc w:val="left"/>
            </w:pPr>
            <w:r>
              <w:rPr>
                <w:rFonts w:ascii="Arial" w:hAnsi="Arial"/>
                <w:b w:val="0"/>
                <w:color w:val="000000"/>
                <w:sz w:val="22"/>
              </w:rPr>
              <w:t>Guru kelas / HEM</w:t>
            </w:r>
          </w:p>
        </w:tc>
      </w:tr>
    </w:tbl>
    <w:p>
      <w:pPr>
        <w:spacing w:after="0"/>
      </w:pPr>
    </w:p>
    <w:p>
      <w:pPr>
        <w:spacing w:line="360" w:lineRule="auto" w:after="120"/>
        <w:jc w:val="both"/>
      </w:pPr>
      <w:r>
        <w:rPr>
          <w:rFonts w:ascii="Arial" w:hAnsi="Arial"/>
          <w:color w:val="000000"/>
          <w:sz w:val="22"/>
        </w:rPr>
        <w:t>Bahan: kad emosi, lembaran aspirasi, bahan pameran dan borang refleksi.</w:t>
      </w:r>
    </w:p>
    <w:p>
      <w:r>
        <w:br w:type="page"/>
      </w:r>
    </w:p>
    <w:p>
      <w:pPr>
        <w:pStyle w:val="KKAppendixHeading"/>
        <w:jc w:val="left"/>
      </w:pPr>
      <w:r>
        <w:t>JADUAL BERASINGAN TAHUN 1 — FASA PENYESUAIAN PTTS 2.0</w:t>
      </w:r>
    </w:p>
    <w:p>
      <w:pPr>
        <w:spacing w:line="360" w:lineRule="auto" w:after="120"/>
        <w:jc w:val="both"/>
      </w:pPr>
      <w:r>
        <w:rPr>
          <w:rFonts w:ascii="Arial" w:hAnsi="Arial"/>
          <w:color w:val="000000"/>
          <w:sz w:val="22"/>
        </w:rPr>
        <w:t>Kit PTTS 2.0 Edisi 2 menetapkan Fasa Penyesuaian selama dua minggu; jumlah masa sehari ialah 300 minit. Waktu yang ditunjukkan di bawah hanya contoh bagi sekolah yang bermula 7.30 pagi.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94"/>
        <w:gridCol w:w="4762"/>
        <w:gridCol w:w="1757"/>
      </w:tblGrid>
      <w:tr>
        <w:trPr>
          <w:cantSplit/>
          <w:tblHeader w:val="true"/>
        </w:trPr>
        <w:tc>
          <w:tcPr>
            <w:tcW w:type="dxa" w:w="2494"/>
            <w:vAlign w:val="center"/>
          </w:tcPr>
          <w:p>
            <w:pPr>
              <w:spacing w:line="240" w:lineRule="auto" w:before="0" w:after="0"/>
              <w:jc w:val="left"/>
            </w:pPr>
            <w:r>
              <w:rPr>
                <w:rFonts w:ascii="Arial" w:hAnsi="Arial"/>
                <w:b/>
                <w:color w:val="000000"/>
                <w:sz w:val="22"/>
              </w:rPr>
              <w:t>Masa contoh</w:t>
            </w:r>
          </w:p>
        </w:tc>
        <w:tc>
          <w:tcPr>
            <w:tcW w:type="dxa" w:w="4762"/>
            <w:vAlign w:val="center"/>
          </w:tcPr>
          <w:p>
            <w:pPr>
              <w:spacing w:line="240" w:lineRule="auto" w:before="0" w:after="0"/>
              <w:jc w:val="left"/>
            </w:pPr>
            <w:r>
              <w:rPr>
                <w:rFonts w:ascii="Arial" w:hAnsi="Arial"/>
                <w:b/>
                <w:color w:val="000000"/>
                <w:sz w:val="22"/>
              </w:rPr>
              <w:t>Komponen rasmi PTTS</w:t>
            </w:r>
          </w:p>
        </w:tc>
        <w:tc>
          <w:tcPr>
            <w:tcW w:type="dxa" w:w="1757"/>
            <w:vAlign w:val="center"/>
          </w:tcPr>
          <w:p>
            <w:pPr>
              <w:spacing w:line="240" w:lineRule="auto" w:before="0" w:after="0"/>
              <w:jc w:val="left"/>
            </w:pPr>
            <w:r>
              <w:rPr>
                <w:rFonts w:ascii="Arial" w:hAnsi="Arial"/>
                <w:b/>
                <w:color w:val="000000"/>
                <w:sz w:val="22"/>
              </w:rPr>
              <w:t>Tempoh</w:t>
            </w:r>
          </w:p>
        </w:tc>
      </w:tr>
      <w:tr>
        <w:trPr>
          <w:cantSplit/>
        </w:trPr>
        <w:tc>
          <w:tcPr>
            <w:tcW w:type="dxa" w:w="2494"/>
            <w:vAlign w:val="center"/>
          </w:tcPr>
          <w:p>
            <w:pPr>
              <w:spacing w:line="240" w:lineRule="auto" w:before="0" w:after="0"/>
              <w:jc w:val="left"/>
            </w:pPr>
            <w:r>
              <w:rPr>
                <w:rFonts w:ascii="Arial" w:hAnsi="Arial"/>
                <w:b w:val="0"/>
                <w:color w:val="000000"/>
                <w:sz w:val="22"/>
              </w:rPr>
              <w:t>7.30–8.00 pagi</w:t>
            </w:r>
          </w:p>
        </w:tc>
        <w:tc>
          <w:tcPr>
            <w:tcW w:type="dxa" w:w="4762"/>
            <w:vAlign w:val="center"/>
          </w:tcPr>
          <w:p>
            <w:pPr>
              <w:spacing w:line="240" w:lineRule="auto" w:before="0" w:after="0"/>
              <w:jc w:val="left"/>
            </w:pPr>
            <w:r>
              <w:rPr>
                <w:rFonts w:ascii="Arial" w:hAnsi="Arial"/>
                <w:b w:val="0"/>
                <w:color w:val="000000"/>
                <w:sz w:val="22"/>
              </w:rPr>
              <w:t>Rutin kelas</w:t>
            </w:r>
          </w:p>
        </w:tc>
        <w:tc>
          <w:tcPr>
            <w:tcW w:type="dxa" w:w="1757"/>
            <w:vAlign w:val="center"/>
          </w:tcPr>
          <w:p>
            <w:pPr>
              <w:spacing w:line="240" w:lineRule="auto" w:before="0" w:after="0"/>
              <w:jc w:val="left"/>
            </w:pPr>
            <w:r>
              <w:rPr>
                <w:rFonts w:ascii="Arial" w:hAnsi="Arial"/>
                <w:b w:val="0"/>
                <w:color w:val="000000"/>
                <w:sz w:val="22"/>
              </w:rPr>
              <w:t>30 minit</w:t>
            </w:r>
          </w:p>
        </w:tc>
      </w:tr>
      <w:tr>
        <w:trPr>
          <w:cantSplit/>
        </w:trPr>
        <w:tc>
          <w:tcPr>
            <w:tcW w:type="dxa" w:w="2494"/>
            <w:vAlign w:val="center"/>
          </w:tcPr>
          <w:p>
            <w:pPr>
              <w:spacing w:line="240" w:lineRule="auto" w:before="0" w:after="0"/>
              <w:jc w:val="left"/>
            </w:pPr>
            <w:r>
              <w:rPr>
                <w:rFonts w:ascii="Arial" w:hAnsi="Arial"/>
                <w:b w:val="0"/>
                <w:color w:val="000000"/>
                <w:sz w:val="22"/>
              </w:rPr>
              <w:t>8.00–8.30 pagi</w:t>
            </w:r>
          </w:p>
        </w:tc>
        <w:tc>
          <w:tcPr>
            <w:tcW w:type="dxa" w:w="4762"/>
            <w:vAlign w:val="center"/>
          </w:tcPr>
          <w:p>
            <w:pPr>
              <w:spacing w:line="240" w:lineRule="auto" w:before="0" w:after="0"/>
              <w:jc w:val="left"/>
            </w:pPr>
            <w:r>
              <w:rPr>
                <w:rFonts w:ascii="Arial" w:hAnsi="Arial"/>
                <w:b w:val="0"/>
                <w:color w:val="000000"/>
                <w:sz w:val="22"/>
              </w:rPr>
              <w:t>Perbualan awal</w:t>
            </w:r>
          </w:p>
        </w:tc>
        <w:tc>
          <w:tcPr>
            <w:tcW w:type="dxa" w:w="1757"/>
            <w:vAlign w:val="center"/>
          </w:tcPr>
          <w:p>
            <w:pPr>
              <w:spacing w:line="240" w:lineRule="auto" w:before="0" w:after="0"/>
              <w:jc w:val="left"/>
            </w:pPr>
            <w:r>
              <w:rPr>
                <w:rFonts w:ascii="Arial" w:hAnsi="Arial"/>
                <w:b w:val="0"/>
                <w:color w:val="000000"/>
                <w:sz w:val="22"/>
              </w:rPr>
              <w:t>30 minit</w:t>
            </w:r>
          </w:p>
        </w:tc>
      </w:tr>
      <w:tr>
        <w:trPr>
          <w:cantSplit/>
        </w:trPr>
        <w:tc>
          <w:tcPr>
            <w:tcW w:type="dxa" w:w="2494"/>
            <w:vAlign w:val="center"/>
          </w:tcPr>
          <w:p>
            <w:pPr>
              <w:spacing w:line="240" w:lineRule="auto" w:before="0" w:after="0"/>
              <w:jc w:val="left"/>
            </w:pPr>
            <w:r>
              <w:rPr>
                <w:rFonts w:ascii="Arial" w:hAnsi="Arial"/>
                <w:b w:val="0"/>
                <w:color w:val="000000"/>
                <w:sz w:val="22"/>
              </w:rPr>
              <w:t>8.30–9.00 pagi</w:t>
            </w:r>
          </w:p>
        </w:tc>
        <w:tc>
          <w:tcPr>
            <w:tcW w:type="dxa" w:w="4762"/>
            <w:vAlign w:val="center"/>
          </w:tcPr>
          <w:p>
            <w:pPr>
              <w:spacing w:line="240" w:lineRule="auto" w:before="0" w:after="0"/>
              <w:jc w:val="left"/>
            </w:pPr>
            <w:r>
              <w:rPr>
                <w:rFonts w:ascii="Arial" w:hAnsi="Arial"/>
                <w:b w:val="0"/>
                <w:color w:val="000000"/>
                <w:sz w:val="22"/>
              </w:rPr>
              <w:t>Aktiviti fizikal ringan</w:t>
            </w:r>
          </w:p>
        </w:tc>
        <w:tc>
          <w:tcPr>
            <w:tcW w:type="dxa" w:w="1757"/>
            <w:vAlign w:val="center"/>
          </w:tcPr>
          <w:p>
            <w:pPr>
              <w:spacing w:line="240" w:lineRule="auto" w:before="0" w:after="0"/>
              <w:jc w:val="left"/>
            </w:pPr>
            <w:r>
              <w:rPr>
                <w:rFonts w:ascii="Arial" w:hAnsi="Arial"/>
                <w:b w:val="0"/>
                <w:color w:val="000000"/>
                <w:sz w:val="22"/>
              </w:rPr>
              <w:t>30 minit</w:t>
            </w:r>
          </w:p>
        </w:tc>
      </w:tr>
      <w:tr>
        <w:trPr>
          <w:cantSplit/>
        </w:trPr>
        <w:tc>
          <w:tcPr>
            <w:tcW w:type="dxa" w:w="2494"/>
            <w:vAlign w:val="center"/>
          </w:tcPr>
          <w:p>
            <w:pPr>
              <w:spacing w:line="240" w:lineRule="auto" w:before="0" w:after="0"/>
              <w:jc w:val="left"/>
            </w:pPr>
            <w:r>
              <w:rPr>
                <w:rFonts w:ascii="Arial" w:hAnsi="Arial"/>
                <w:b w:val="0"/>
                <w:color w:val="000000"/>
                <w:sz w:val="22"/>
              </w:rPr>
              <w:t>9.00–10.00 pagi</w:t>
            </w:r>
          </w:p>
        </w:tc>
        <w:tc>
          <w:tcPr>
            <w:tcW w:type="dxa" w:w="4762"/>
            <w:vAlign w:val="center"/>
          </w:tcPr>
          <w:p>
            <w:pPr>
              <w:spacing w:line="240" w:lineRule="auto" w:before="0" w:after="0"/>
              <w:jc w:val="left"/>
            </w:pPr>
            <w:r>
              <w:rPr>
                <w:rFonts w:ascii="Arial" w:hAnsi="Arial"/>
                <w:b w:val="0"/>
                <w:color w:val="000000"/>
                <w:sz w:val="22"/>
              </w:rPr>
              <w:t>Suai kenal – sesi pertama</w:t>
            </w:r>
          </w:p>
        </w:tc>
        <w:tc>
          <w:tcPr>
            <w:tcW w:type="dxa" w:w="1757"/>
            <w:vAlign w:val="center"/>
          </w:tcPr>
          <w:p>
            <w:pPr>
              <w:spacing w:line="240" w:lineRule="auto" w:before="0" w:after="0"/>
              <w:jc w:val="left"/>
            </w:pPr>
            <w:r>
              <w:rPr>
                <w:rFonts w:ascii="Arial" w:hAnsi="Arial"/>
                <w:b w:val="0"/>
                <w:color w:val="000000"/>
                <w:sz w:val="22"/>
              </w:rPr>
              <w:t>60 minit</w:t>
            </w:r>
          </w:p>
        </w:tc>
      </w:tr>
      <w:tr>
        <w:trPr>
          <w:cantSplit/>
        </w:trPr>
        <w:tc>
          <w:tcPr>
            <w:tcW w:type="dxa" w:w="2494"/>
            <w:vAlign w:val="center"/>
          </w:tcPr>
          <w:p>
            <w:pPr>
              <w:spacing w:line="240" w:lineRule="auto" w:before="0" w:after="0"/>
              <w:jc w:val="left"/>
            </w:pPr>
            <w:r>
              <w:rPr>
                <w:rFonts w:ascii="Arial" w:hAnsi="Arial"/>
                <w:b w:val="0"/>
                <w:color w:val="000000"/>
                <w:sz w:val="22"/>
              </w:rPr>
              <w:t>10.00–10.30 pagi</w:t>
            </w:r>
          </w:p>
        </w:tc>
        <w:tc>
          <w:tcPr>
            <w:tcW w:type="dxa" w:w="4762"/>
            <w:vAlign w:val="center"/>
          </w:tcPr>
          <w:p>
            <w:pPr>
              <w:spacing w:line="240" w:lineRule="auto" w:before="0" w:after="0"/>
              <w:jc w:val="left"/>
            </w:pPr>
            <w:r>
              <w:rPr>
                <w:rFonts w:ascii="Arial" w:hAnsi="Arial"/>
                <w:b w:val="0"/>
                <w:color w:val="000000"/>
                <w:sz w:val="22"/>
              </w:rPr>
              <w:t>Rehat dengan bimbingan guru</w:t>
            </w:r>
          </w:p>
        </w:tc>
        <w:tc>
          <w:tcPr>
            <w:tcW w:type="dxa" w:w="1757"/>
            <w:vAlign w:val="center"/>
          </w:tcPr>
          <w:p>
            <w:pPr>
              <w:spacing w:line="240" w:lineRule="auto" w:before="0" w:after="0"/>
              <w:jc w:val="left"/>
            </w:pPr>
            <w:r>
              <w:rPr>
                <w:rFonts w:ascii="Arial" w:hAnsi="Arial"/>
                <w:b w:val="0"/>
                <w:color w:val="000000"/>
                <w:sz w:val="22"/>
              </w:rPr>
              <w:t>30 minit</w:t>
            </w:r>
          </w:p>
        </w:tc>
      </w:tr>
      <w:tr>
        <w:trPr>
          <w:cantSplit/>
        </w:trPr>
        <w:tc>
          <w:tcPr>
            <w:tcW w:type="dxa" w:w="2494"/>
            <w:vAlign w:val="center"/>
          </w:tcPr>
          <w:p>
            <w:pPr>
              <w:spacing w:line="240" w:lineRule="auto" w:before="0" w:after="0"/>
              <w:jc w:val="left"/>
            </w:pPr>
            <w:r>
              <w:rPr>
                <w:rFonts w:ascii="Arial" w:hAnsi="Arial"/>
                <w:b w:val="0"/>
                <w:color w:val="000000"/>
                <w:sz w:val="22"/>
              </w:rPr>
              <w:t>10.30–11.30 pagi</w:t>
            </w:r>
          </w:p>
        </w:tc>
        <w:tc>
          <w:tcPr>
            <w:tcW w:type="dxa" w:w="4762"/>
            <w:vAlign w:val="center"/>
          </w:tcPr>
          <w:p>
            <w:pPr>
              <w:spacing w:line="240" w:lineRule="auto" w:before="0" w:after="0"/>
              <w:jc w:val="left"/>
            </w:pPr>
            <w:r>
              <w:rPr>
                <w:rFonts w:ascii="Arial" w:hAnsi="Arial"/>
                <w:b w:val="0"/>
                <w:color w:val="000000"/>
                <w:sz w:val="22"/>
              </w:rPr>
              <w:t>Suai kenal – sesi kedua</w:t>
            </w:r>
          </w:p>
        </w:tc>
        <w:tc>
          <w:tcPr>
            <w:tcW w:type="dxa" w:w="1757"/>
            <w:vAlign w:val="center"/>
          </w:tcPr>
          <w:p>
            <w:pPr>
              <w:spacing w:line="240" w:lineRule="auto" w:before="0" w:after="0"/>
              <w:jc w:val="left"/>
            </w:pPr>
            <w:r>
              <w:rPr>
                <w:rFonts w:ascii="Arial" w:hAnsi="Arial"/>
                <w:b w:val="0"/>
                <w:color w:val="000000"/>
                <w:sz w:val="22"/>
              </w:rPr>
              <w:t>60 minit</w:t>
            </w:r>
          </w:p>
        </w:tc>
      </w:tr>
      <w:tr>
        <w:trPr>
          <w:cantSplit/>
        </w:trPr>
        <w:tc>
          <w:tcPr>
            <w:tcW w:type="dxa" w:w="2494"/>
            <w:vAlign w:val="center"/>
          </w:tcPr>
          <w:p>
            <w:pPr>
              <w:spacing w:line="240" w:lineRule="auto" w:before="0" w:after="0"/>
              <w:jc w:val="left"/>
            </w:pPr>
            <w:r>
              <w:rPr>
                <w:rFonts w:ascii="Arial" w:hAnsi="Arial"/>
                <w:b w:val="0"/>
                <w:color w:val="000000"/>
                <w:sz w:val="22"/>
              </w:rPr>
              <w:t>11.30 pagi–12.30 tengah hari</w:t>
            </w:r>
          </w:p>
        </w:tc>
        <w:tc>
          <w:tcPr>
            <w:tcW w:type="dxa" w:w="4762"/>
            <w:vAlign w:val="center"/>
          </w:tcPr>
          <w:p>
            <w:pPr>
              <w:spacing w:line="240" w:lineRule="auto" w:before="0" w:after="0"/>
              <w:jc w:val="left"/>
            </w:pPr>
            <w:r>
              <w:rPr>
                <w:rFonts w:ascii="Arial" w:hAnsi="Arial"/>
                <w:b w:val="0"/>
                <w:color w:val="000000"/>
                <w:sz w:val="22"/>
              </w:rPr>
              <w:t>Aktiviti pembelajaran asas</w:t>
            </w:r>
          </w:p>
        </w:tc>
        <w:tc>
          <w:tcPr>
            <w:tcW w:type="dxa" w:w="1757"/>
            <w:vAlign w:val="center"/>
          </w:tcPr>
          <w:p>
            <w:pPr>
              <w:spacing w:line="240" w:lineRule="auto" w:before="0" w:after="0"/>
              <w:jc w:val="left"/>
            </w:pPr>
            <w:r>
              <w:rPr>
                <w:rFonts w:ascii="Arial" w:hAnsi="Arial"/>
                <w:b w:val="0"/>
                <w:color w:val="000000"/>
                <w:sz w:val="22"/>
              </w:rPr>
              <w:t>60 minit</w:t>
            </w:r>
          </w:p>
        </w:tc>
      </w:tr>
      <w:tr>
        <w:trPr>
          <w:cantSplit/>
        </w:trPr>
        <w:tc>
          <w:tcPr>
            <w:tcW w:type="dxa" w:w="2494"/>
            <w:vAlign w:val="center"/>
          </w:tcPr>
          <w:p>
            <w:pPr>
              <w:spacing w:line="240" w:lineRule="auto" w:before="0" w:after="0"/>
              <w:jc w:val="left"/>
            </w:pPr>
            <w:r>
              <w:rPr>
                <w:rFonts w:ascii="Arial" w:hAnsi="Arial"/>
                <w:b w:val="0"/>
                <w:color w:val="000000"/>
                <w:sz w:val="22"/>
              </w:rPr>
              <w:t>JUMLAH</w:t>
            </w:r>
          </w:p>
        </w:tc>
        <w:tc>
          <w:tcPr>
            <w:tcW w:type="dxa" w:w="4762"/>
            <w:vAlign w:val="center"/>
          </w:tcPr>
          <w:p>
            <w:pPr>
              <w:spacing w:line="240" w:lineRule="auto" w:before="0" w:after="0"/>
              <w:jc w:val="left"/>
            </w:pPr>
            <w:r>
              <w:rPr>
                <w:rFonts w:ascii="Arial" w:hAnsi="Arial"/>
                <w:b w:val="0"/>
                <w:color w:val="000000"/>
                <w:sz w:val="22"/>
              </w:rPr>
            </w:r>
          </w:p>
        </w:tc>
        <w:tc>
          <w:tcPr>
            <w:tcW w:type="dxa" w:w="1757"/>
            <w:vAlign w:val="center"/>
          </w:tcPr>
          <w:p>
            <w:pPr>
              <w:spacing w:line="240" w:lineRule="auto" w:before="0" w:after="0"/>
              <w:jc w:val="left"/>
            </w:pPr>
            <w:r>
              <w:rPr>
                <w:rFonts w:ascii="Arial" w:hAnsi="Arial"/>
                <w:b w:val="0"/>
                <w:color w:val="000000"/>
                <w:sz w:val="22"/>
              </w:rPr>
              <w:t>300 minit</w:t>
            </w:r>
          </w:p>
        </w:tc>
      </w:tr>
    </w:tbl>
    <w:p>
      <w:pPr>
        <w:spacing w:after="0"/>
      </w:pPr>
    </w:p>
    <w:p>
      <w:pPr>
        <w:pStyle w:val="KKAppendixHeading"/>
        <w:jc w:val="left"/>
      </w:pPr>
      <w:r>
        <w:t>CONTOH TEMA TAHUN 1 MENGIKUT HARI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814"/>
        <w:gridCol w:w="2494"/>
        <w:gridCol w:w="4706"/>
      </w:tblGrid>
      <w:tr>
        <w:trPr>
          <w:cantSplit/>
          <w:tblHeader w:val="true"/>
        </w:trPr>
        <w:tc>
          <w:tcPr>
            <w:tcW w:type="dxa" w:w="1814"/>
            <w:vAlign w:val="center"/>
          </w:tcPr>
          <w:p>
            <w:pPr>
              <w:spacing w:line="240" w:lineRule="auto" w:before="0" w:after="0"/>
              <w:jc w:val="left"/>
            </w:pPr>
            <w:r>
              <w:rPr>
                <w:rFonts w:ascii="Arial" w:hAnsi="Arial"/>
                <w:b/>
                <w:color w:val="000000"/>
                <w:sz w:val="22"/>
              </w:rPr>
              <w:t>Tarikh</w:t>
            </w:r>
          </w:p>
        </w:tc>
        <w:tc>
          <w:tcPr>
            <w:tcW w:type="dxa" w:w="2494"/>
            <w:vAlign w:val="center"/>
          </w:tcPr>
          <w:p>
            <w:pPr>
              <w:spacing w:line="240" w:lineRule="auto" w:before="0" w:after="0"/>
              <w:jc w:val="left"/>
            </w:pPr>
            <w:r>
              <w:rPr>
                <w:rFonts w:ascii="Arial" w:hAnsi="Arial"/>
                <w:b/>
                <w:color w:val="000000"/>
                <w:sz w:val="22"/>
              </w:rPr>
              <w:t>Tema</w:t>
            </w:r>
          </w:p>
        </w:tc>
        <w:tc>
          <w:tcPr>
            <w:tcW w:type="dxa" w:w="4706"/>
            <w:vAlign w:val="center"/>
          </w:tcPr>
          <w:p>
            <w:pPr>
              <w:spacing w:line="240" w:lineRule="auto" w:before="0" w:after="0"/>
              <w:jc w:val="left"/>
            </w:pPr>
            <w:r>
              <w:rPr>
                <w:rFonts w:ascii="Arial" w:hAnsi="Arial"/>
                <w:b/>
                <w:color w:val="000000"/>
                <w:sz w:val="22"/>
              </w:rPr>
              <w:t>Cadangan aktiviti</w:t>
            </w:r>
          </w:p>
        </w:tc>
      </w:tr>
      <w:tr>
        <w:trPr>
          <w:cantSplit/>
        </w:trPr>
        <w:tc>
          <w:tcPr>
            <w:tcW w:type="dxa" w:w="1814"/>
            <w:vAlign w:val="center"/>
          </w:tcPr>
          <w:p>
            <w:pPr>
              <w:spacing w:line="240" w:lineRule="auto" w:before="0" w:after="0"/>
              <w:jc w:val="left"/>
            </w:pPr>
            <w:r>
              <w:rPr>
                <w:rFonts w:ascii="Arial" w:hAnsi="Arial"/>
                <w:b w:val="0"/>
                <w:color w:val="000000"/>
                <w:sz w:val="22"/>
              </w:rPr>
              <w:t>4 Januari, Isnin</w:t>
            </w:r>
          </w:p>
        </w:tc>
        <w:tc>
          <w:tcPr>
            <w:tcW w:type="dxa" w:w="2494"/>
            <w:vAlign w:val="center"/>
          </w:tcPr>
          <w:p>
            <w:pPr>
              <w:spacing w:line="240" w:lineRule="auto" w:before="0" w:after="0"/>
              <w:jc w:val="left"/>
            </w:pPr>
            <w:r>
              <w:rPr>
                <w:rFonts w:ascii="Arial" w:hAnsi="Arial"/>
                <w:b w:val="0"/>
                <w:color w:val="000000"/>
                <w:sz w:val="22"/>
              </w:rPr>
              <w:t>Saya, Guru dan Rakan</w:t>
            </w:r>
          </w:p>
        </w:tc>
        <w:tc>
          <w:tcPr>
            <w:tcW w:type="dxa" w:w="4706"/>
            <w:vAlign w:val="center"/>
          </w:tcPr>
          <w:p>
            <w:pPr>
              <w:spacing w:line="240" w:lineRule="auto" w:before="0" w:after="0"/>
              <w:jc w:val="left"/>
            </w:pPr>
            <w:r>
              <w:rPr>
                <w:rFonts w:ascii="Arial" w:hAnsi="Arial"/>
                <w:b w:val="0"/>
                <w:color w:val="000000"/>
                <w:sz w:val="22"/>
              </w:rPr>
              <w:t>Kad nama, ucap selamat, mengenali guru dan sudut kelas</w:t>
            </w:r>
          </w:p>
        </w:tc>
      </w:tr>
      <w:tr>
        <w:trPr>
          <w:cantSplit/>
        </w:trPr>
        <w:tc>
          <w:tcPr>
            <w:tcW w:type="dxa" w:w="1814"/>
            <w:vAlign w:val="center"/>
          </w:tcPr>
          <w:p>
            <w:pPr>
              <w:spacing w:line="240" w:lineRule="auto" w:before="0" w:after="0"/>
              <w:jc w:val="left"/>
            </w:pPr>
            <w:r>
              <w:rPr>
                <w:rFonts w:ascii="Arial" w:hAnsi="Arial"/>
                <w:b w:val="0"/>
                <w:color w:val="000000"/>
                <w:sz w:val="22"/>
              </w:rPr>
              <w:t>5 Januari, Selasa</w:t>
            </w:r>
          </w:p>
        </w:tc>
        <w:tc>
          <w:tcPr>
            <w:tcW w:type="dxa" w:w="2494"/>
            <w:vAlign w:val="center"/>
          </w:tcPr>
          <w:p>
            <w:pPr>
              <w:spacing w:line="240" w:lineRule="auto" w:before="0" w:after="0"/>
              <w:jc w:val="left"/>
            </w:pPr>
            <w:r>
              <w:rPr>
                <w:rFonts w:ascii="Arial" w:hAnsi="Arial"/>
                <w:b w:val="0"/>
                <w:color w:val="000000"/>
                <w:sz w:val="22"/>
              </w:rPr>
              <w:t>Kelas Saya</w:t>
            </w:r>
          </w:p>
        </w:tc>
        <w:tc>
          <w:tcPr>
            <w:tcW w:type="dxa" w:w="4706"/>
            <w:vAlign w:val="center"/>
          </w:tcPr>
          <w:p>
            <w:pPr>
              <w:spacing w:line="240" w:lineRule="auto" w:before="0" w:after="0"/>
              <w:jc w:val="left"/>
            </w:pPr>
            <w:r>
              <w:rPr>
                <w:rFonts w:ascii="Arial" w:hAnsi="Arial"/>
                <w:b w:val="0"/>
                <w:color w:val="000000"/>
                <w:sz w:val="22"/>
              </w:rPr>
              <w:t>Peraturan mudah, jadual, alat tulis dan adab berinteraksi</w:t>
            </w:r>
          </w:p>
        </w:tc>
      </w:tr>
      <w:tr>
        <w:trPr>
          <w:cantSplit/>
        </w:trPr>
        <w:tc>
          <w:tcPr>
            <w:tcW w:type="dxa" w:w="1814"/>
            <w:vAlign w:val="center"/>
          </w:tcPr>
          <w:p>
            <w:pPr>
              <w:spacing w:line="240" w:lineRule="auto" w:before="0" w:after="0"/>
              <w:jc w:val="left"/>
            </w:pPr>
            <w:r>
              <w:rPr>
                <w:rFonts w:ascii="Arial" w:hAnsi="Arial"/>
                <w:b w:val="0"/>
                <w:color w:val="000000"/>
                <w:sz w:val="22"/>
              </w:rPr>
              <w:t>6 Januari, Rabu</w:t>
            </w:r>
          </w:p>
        </w:tc>
        <w:tc>
          <w:tcPr>
            <w:tcW w:type="dxa" w:w="2494"/>
            <w:vAlign w:val="center"/>
          </w:tcPr>
          <w:p>
            <w:pPr>
              <w:spacing w:line="240" w:lineRule="auto" w:before="0" w:after="0"/>
              <w:jc w:val="left"/>
            </w:pPr>
            <w:r>
              <w:rPr>
                <w:rFonts w:ascii="Arial" w:hAnsi="Arial"/>
                <w:b w:val="0"/>
                <w:color w:val="000000"/>
                <w:sz w:val="22"/>
              </w:rPr>
              <w:t>Kenali Sekolah</w:t>
            </w:r>
          </w:p>
        </w:tc>
        <w:tc>
          <w:tcPr>
            <w:tcW w:type="dxa" w:w="4706"/>
            <w:vAlign w:val="center"/>
          </w:tcPr>
          <w:p>
            <w:pPr>
              <w:spacing w:line="240" w:lineRule="auto" w:before="0" w:after="0"/>
              <w:jc w:val="left"/>
            </w:pPr>
            <w:r>
              <w:rPr>
                <w:rFonts w:ascii="Arial" w:hAnsi="Arial"/>
                <w:b w:val="0"/>
                <w:color w:val="000000"/>
                <w:sz w:val="22"/>
              </w:rPr>
              <w:t>Lawatan terkawal ke tandas, kantin dan laluan pulang</w:t>
            </w:r>
          </w:p>
        </w:tc>
      </w:tr>
      <w:tr>
        <w:trPr>
          <w:cantSplit/>
        </w:trPr>
        <w:tc>
          <w:tcPr>
            <w:tcW w:type="dxa" w:w="1814"/>
            <w:vAlign w:val="center"/>
          </w:tcPr>
          <w:p>
            <w:pPr>
              <w:spacing w:line="240" w:lineRule="auto" w:before="0" w:after="0"/>
              <w:jc w:val="left"/>
            </w:pPr>
            <w:r>
              <w:rPr>
                <w:rFonts w:ascii="Arial" w:hAnsi="Arial"/>
                <w:b w:val="0"/>
                <w:color w:val="000000"/>
                <w:sz w:val="22"/>
              </w:rPr>
              <w:t>7 Januari, Khamis</w:t>
            </w:r>
          </w:p>
        </w:tc>
        <w:tc>
          <w:tcPr>
            <w:tcW w:type="dxa" w:w="2494"/>
            <w:vAlign w:val="center"/>
          </w:tcPr>
          <w:p>
            <w:pPr>
              <w:spacing w:line="240" w:lineRule="auto" w:before="0" w:after="0"/>
              <w:jc w:val="left"/>
            </w:pPr>
            <w:r>
              <w:rPr>
                <w:rFonts w:ascii="Arial" w:hAnsi="Arial"/>
                <w:b w:val="0"/>
                <w:color w:val="000000"/>
                <w:sz w:val="22"/>
              </w:rPr>
              <w:t>Saya Boleh Urus Diri</w:t>
            </w:r>
          </w:p>
        </w:tc>
        <w:tc>
          <w:tcPr>
            <w:tcW w:type="dxa" w:w="4706"/>
            <w:vAlign w:val="center"/>
          </w:tcPr>
          <w:p>
            <w:pPr>
              <w:spacing w:line="240" w:lineRule="auto" w:before="0" w:after="0"/>
              <w:jc w:val="left"/>
            </w:pPr>
            <w:r>
              <w:rPr>
                <w:rFonts w:ascii="Arial" w:hAnsi="Arial"/>
                <w:b w:val="0"/>
                <w:color w:val="000000"/>
                <w:sz w:val="22"/>
              </w:rPr>
              <w:t>Beratur, kebersihan, kad emosi dan meminta bantuan</w:t>
            </w:r>
          </w:p>
        </w:tc>
      </w:tr>
      <w:tr>
        <w:trPr>
          <w:cantSplit/>
        </w:trPr>
        <w:tc>
          <w:tcPr>
            <w:tcW w:type="dxa" w:w="1814"/>
            <w:vAlign w:val="center"/>
          </w:tcPr>
          <w:p>
            <w:pPr>
              <w:spacing w:line="240" w:lineRule="auto" w:before="0" w:after="0"/>
              <w:jc w:val="left"/>
            </w:pPr>
            <w:r>
              <w:rPr>
                <w:rFonts w:ascii="Arial" w:hAnsi="Arial"/>
                <w:b w:val="0"/>
                <w:color w:val="000000"/>
                <w:sz w:val="22"/>
              </w:rPr>
              <w:t>8 Januari, Jumaat</w:t>
            </w:r>
          </w:p>
        </w:tc>
        <w:tc>
          <w:tcPr>
            <w:tcW w:type="dxa" w:w="2494"/>
            <w:vAlign w:val="center"/>
          </w:tcPr>
          <w:p>
            <w:pPr>
              <w:spacing w:line="240" w:lineRule="auto" w:before="0" w:after="0"/>
              <w:jc w:val="left"/>
            </w:pPr>
            <w:r>
              <w:rPr>
                <w:rFonts w:ascii="Arial" w:hAnsi="Arial"/>
                <w:b w:val="0"/>
                <w:color w:val="000000"/>
                <w:sz w:val="22"/>
              </w:rPr>
              <w:t>Sekolah Tempat Saya Belajar</w:t>
            </w:r>
          </w:p>
        </w:tc>
        <w:tc>
          <w:tcPr>
            <w:tcW w:type="dxa" w:w="4706"/>
            <w:vAlign w:val="center"/>
          </w:tcPr>
          <w:p>
            <w:pPr>
              <w:spacing w:line="240" w:lineRule="auto" w:before="0" w:after="0"/>
              <w:jc w:val="left"/>
            </w:pPr>
            <w:r>
              <w:rPr>
                <w:rFonts w:ascii="Arial" w:hAnsi="Arial"/>
                <w:b w:val="0"/>
                <w:color w:val="000000"/>
                <w:sz w:val="22"/>
              </w:rPr>
              <w:t>Aktiviti jom baca, permainan kumpulan dan refleksi</w:t>
            </w:r>
          </w:p>
        </w:tc>
      </w:tr>
    </w:tbl>
    <w:p>
      <w:pPr>
        <w:spacing w:after="0"/>
      </w:pPr>
    </w:p>
    <w:p>
      <w:pPr>
        <w:spacing w:line="360" w:lineRule="auto" w:after="120"/>
        <w:jc w:val="both"/>
      </w:pPr>
      <w:r>
        <w:rPr>
          <w:rFonts w:ascii="Arial" w:hAnsi="Arial"/>
          <w:color w:val="000000"/>
          <w:sz w:val="22"/>
        </w:rPr>
        <w:t>Nota: Aktiviti Tahun 1 dilaksanakan bersama rutin, perbualan awal, pergerakan, suai kenal dan pembelajaran awal seperti dalam Kit PTTS 2.0. Jangan menggantikan jadual Tahun 1 ini dengan aktiviti umum Tahun 2–6.</w:t>
      </w:r>
    </w:p>
    <w:p>
      <w:pPr>
        <w:pStyle w:val="KKAppendixHeading"/>
        <w:jc w:val="left"/>
      </w:pPr>
      <w:r>
        <w:t>SENARAI SEMAK PELAKSANAAN</w:t>
      </w:r>
    </w:p>
    <w:p>
      <w:pPr>
        <w:spacing w:line="360" w:lineRule="auto" w:after="120"/>
        <w:jc w:val="both"/>
      </w:pPr>
      <w:r>
        <w:rPr>
          <w:rFonts w:ascii="Arial" w:hAnsi="Arial"/>
          <w:color w:val="000000"/>
          <w:sz w:val="22"/>
        </w:rPr>
        <w:t>☐  Semak arahan KPM/JPN/PPD serta takwim sekolah yang terkini.</w:t>
      </w:r>
    </w:p>
    <w:p>
      <w:pPr>
        <w:spacing w:line="360" w:lineRule="auto" w:after="120"/>
        <w:jc w:val="both"/>
      </w:pPr>
      <w:r>
        <w:rPr>
          <w:rFonts w:ascii="Arial" w:hAnsi="Arial"/>
          <w:color w:val="000000"/>
          <w:sz w:val="22"/>
        </w:rPr>
        <w:t>☐  Lantik penyelaras setiap aktiviti dan tetapkan lokasi serta bilangan peserta.</w:t>
      </w:r>
    </w:p>
    <w:p>
      <w:pPr>
        <w:spacing w:line="360" w:lineRule="auto" w:after="120"/>
        <w:jc w:val="both"/>
      </w:pPr>
      <w:r>
        <w:rPr>
          <w:rFonts w:ascii="Arial" w:hAnsi="Arial"/>
          <w:color w:val="000000"/>
          <w:sz w:val="22"/>
        </w:rPr>
        <w:t>☐  Pastikan murid Tahun 1 mengikuti PTTS 2.0 secara berasingan.</w:t>
      </w:r>
    </w:p>
    <w:p>
      <w:pPr>
        <w:spacing w:line="360" w:lineRule="auto" w:after="120"/>
        <w:jc w:val="both"/>
      </w:pPr>
      <w:r>
        <w:rPr>
          <w:rFonts w:ascii="Arial" w:hAnsi="Arial"/>
          <w:color w:val="000000"/>
          <w:sz w:val="22"/>
        </w:rPr>
        <w:t>☐  Semak pengawasan ketibaan, waktu rehat, pengambilan murid dan kecemasan.</w:t>
      </w:r>
    </w:p>
    <w:p>
      <w:pPr>
        <w:spacing w:line="360" w:lineRule="auto" w:after="120"/>
        <w:jc w:val="both"/>
      </w:pPr>
      <w:r>
        <w:rPr>
          <w:rFonts w:ascii="Arial" w:hAnsi="Arial"/>
          <w:color w:val="000000"/>
          <w:sz w:val="22"/>
        </w:rPr>
        <w:t>☐  Pastikan aktiviti sesuai dan selamat untuk semua murid termasuk yang memerlukan penyesuaian.</w:t>
      </w:r>
    </w:p>
    <w:p>
      <w:pPr>
        <w:spacing w:line="360" w:lineRule="auto" w:after="120"/>
        <w:jc w:val="both"/>
      </w:pPr>
      <w:r>
        <w:rPr>
          <w:rFonts w:ascii="Arial" w:hAnsi="Arial"/>
          <w:color w:val="000000"/>
          <w:sz w:val="22"/>
        </w:rPr>
        <w:t>☐  Simpan bukti kehadiran, senarai peralatan dan catatan refleksi.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440" w:right="1440" w:bottom="1440" w:left="1440" w:header="624" w:footer="624" w:gutter="0"/>
      <w:cols w:space="720"/>
      <w:docGrid w:linePitch="360"/>
      <w:pgNumType w:start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KKCoverField"/>
      <w:spacing w:line="360" w:lineRule="auto"/>
      <w:jc w:val="right"/>
    </w:pPr>
    <w:r>
      <w:rPr>
        <w:rFonts w:ascii="Arial" w:hAnsi="Arial" w:eastAsia="Arial" w:cs="Arial"/>
        <w:b w:val="0"/>
        <w:i w:val="0"/>
        <w:color w:val="000000"/>
        <w:sz w:val="22"/>
      </w:rPr>
      <w:t xml:space="preserve">Halaman </w:t>
    </w:r>
    <w:r>
      <w:rPr>
        <w:rFonts w:ascii="Arial" w:hAnsi="Arial"/>
        <w:color w:val="000000"/>
        <w:sz w:val="22"/>
      </w:rPr>
    </w:r>
    <w:fldSimple w:instr="PAGE">
      <w:r>
        <w:rPr>
          <w:color w:val="000000"/>
          <w:sz w:val="22"/>
          <w:rFonts w:ascii="Arial" w:hAnsi="Arial"/>
        </w:rPr>
        <w:t>1</w:t>
      </w:r>
    </w:fldSimple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line="360" w:lineRule="auto"/>
    </w:pPr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line="360" w:lineRule="auto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line="360" w:lineRule="auto"/>
    </w:pP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line="360" w:lineRule="auto"/>
    </w:pPr>
  </w:p>
</w:hdr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line="360" w:lineRule="auto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nsid w:val="A9BF2432"/>
    <w:multiLevelType w:val="multilevel"/>
    <w:tmpl w:val="04090019"/>
    <w:lvl w:ilvl="0">
      <w:start w:val="1"/>
      <w:numFmt w:val="decimal"/>
      <w:lvlText w:val="%1.0"/>
      <w:lvlJc w:val="left"/>
      <w:suff w:val="tab"/>
      <w:pPr>
        <w:tabs>
          <w:tab w:val="num" w:pos="510"/>
        </w:tabs>
        <w:ind w:left="510" w:hanging="510"/>
      </w:pPr>
      <w:rPr>
        <w:rFonts w:ascii="Arial" w:hAnsi="Arial" w:eastAsia="Arial" w:cs="Arial"/>
        <w:color w:val="000000"/>
        <w:sz w:val="22"/>
      </w:rPr>
    </w:lvl>
    <w:lvl w:ilvl="1">
      <w:start w:val="1"/>
      <w:numFmt w:val="decimal"/>
      <w:lvlText w:val="%1.%2"/>
      <w:lvlJc w:val="left"/>
      <w:suff w:val="space"/>
      <w:lvlRestart w:val="1"/>
      <w:pPr>
        <w:tabs>
          <w:tab w:val="num" w:pos="820"/>
        </w:tabs>
        <w:ind w:left="820" w:hanging="390"/>
      </w:pPr>
      <w:rPr>
        <w:rFonts w:ascii="Arial" w:hAnsi="Arial" w:eastAsia="Arial" w:cs="Arial"/>
        <w:color w:val="000000"/>
        <w:sz w:val="22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keepNext w:val="0"/>
      <w:widowControl/>
      <w:spacing w:line="360" w:lineRule="auto" w:before="0" w:after="120"/>
      <w:jc w:val="both"/>
    </w:pPr>
    <w:rPr>
      <w:rFonts w:ascii="Arial" w:hAnsi="Arial" w:eastAsia="Arial" w:cs="Arial"/>
      <w:b w:val="0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  <w:color w:val="000000"/>
      <w:sz w:val="22"/>
    </w:rPr>
  </w:style>
  <w:style w:type="character" w:customStyle="1" w:styleId="HeaderChar">
    <w:name w:val="Header Char"/>
    <w:basedOn w:val="DefaultParagraphFont"/>
    <w:link w:val="Header"/>
    <w:uiPriority w:val="99"/>
    <w:rsid w:val="00E618BF"/>
    <w:rPr>
      <w:rFonts w:ascii="Arial" w:hAnsi="Arial"/>
      <w:color w:val="000000"/>
      <w:sz w:val="22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  <w:color w:val="000000"/>
      <w:sz w:val="22"/>
    </w:rPr>
  </w:style>
  <w:style w:type="character" w:customStyle="1" w:styleId="FooterChar">
    <w:name w:val="Footer Char"/>
    <w:basedOn w:val="DefaultParagraphFont"/>
    <w:link w:val="Footer"/>
    <w:uiPriority w:val="99"/>
    <w:rsid w:val="00E618BF"/>
    <w:rPr>
      <w:rFonts w:ascii="Arial" w:hAnsi="Arial"/>
      <w:color w:val="000000"/>
      <w:sz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widowControl/>
      <w:spacing w:before="240" w:after="100" w:line="360" w:lineRule="auto"/>
      <w:jc w:val="left"/>
      <w:outlineLvl w:val="0"/>
    </w:pPr>
    <w:rPr>
      <w:rFonts w:asciiTheme="majorHAnsi" w:eastAsiaTheme="majorEastAsia" w:hAnsiTheme="majorHAnsi" w:cstheme="majorBidi" w:ascii="Arial" w:hAnsi="Arial" w:eastAsia="Arial" w:cs="Arial"/>
      <w:b/>
      <w:bCs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widowControl/>
      <w:spacing w:before="180" w:after="100" w:line="360" w:lineRule="auto"/>
      <w:jc w:val="left"/>
      <w:outlineLvl w:val="1"/>
    </w:pPr>
    <w:rPr>
      <w:rFonts w:asciiTheme="majorHAnsi" w:eastAsiaTheme="majorEastAsia" w:hAnsiTheme="majorHAnsi" w:cstheme="majorBidi" w:ascii="Arial" w:hAnsi="Arial" w:eastAsia="Arial" w:cs="Arial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 w:line="360" w:lineRule="auto"/>
      <w:outlineLvl w:val="2"/>
    </w:pPr>
    <w:rPr>
      <w:rFonts w:asciiTheme="majorHAnsi" w:eastAsiaTheme="majorEastAsia" w:hAnsiTheme="majorHAnsi" w:cstheme="majorBidi" w:ascii="Arial" w:hAnsi="Arial"/>
      <w:b/>
      <w:bCs/>
      <w:color w:val="000000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ascii="Arial" w:hAnsi="Arial"/>
      <w:b/>
      <w:bCs/>
      <w:i/>
      <w:iCs/>
      <w:color w:val="000000"/>
      <w:sz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ascii="Arial" w:hAnsi="Arial"/>
      <w:color w:val="000000"/>
      <w:sz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ascii="Arial" w:hAnsi="Arial"/>
      <w:i/>
      <w:iCs/>
      <w:color w:val="000000"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ascii="Arial" w:hAnsi="Arial"/>
      <w:i/>
      <w:iCs/>
      <w:color w:val="000000"/>
      <w:sz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ascii="Arial" w:hAnsi="Arial"/>
      <w:color w:val="000000"/>
      <w:sz w:val="22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ascii="Arial" w:hAnsi="Arial"/>
      <w:i/>
      <w:iCs/>
      <w:color w:val="000000"/>
      <w:sz w:val="22"/>
      <w:szCs w:val="20"/>
    </w:rPr>
  </w:style>
  <w:style w:type="character" w:default="1" w:styleId="DefaultParagraphFont">
    <w:name w:val="Default Paragraph Font"/>
    <w:uiPriority w:val="1"/>
    <w:semiHidden/>
    <w:unhideWhenUsed/>
    <w:rPr>
      <w:rFonts w:ascii="Arial" w:hAnsi="Arial"/>
      <w:color w:val="000000"/>
      <w:sz w:val="22"/>
    </w:rPr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Arial" w:hAnsi="Arial"/>
      <w:color w:val="000000"/>
      <w:sz w:val="22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ascii="Arial" w:hAnsi="Arial"/>
      <w:b/>
      <w:bCs/>
      <w:color w:val="000000"/>
      <w:sz w:val="22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ascii="Arial" w:hAnsi="Arial"/>
      <w:b/>
      <w:bCs/>
      <w:color w:val="000000"/>
      <w:sz w:val="22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ascii="Arial" w:hAnsi="Arial"/>
      <w:b/>
      <w:bCs/>
      <w:color w:val="000000"/>
      <w:sz w:val="22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36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2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ascii="Arial" w:hAnsi="Arial"/>
      <w:color w:val="000000"/>
      <w:spacing w:val="5"/>
      <w:kern w:val="28"/>
      <w:sz w:val="2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line="360" w:lineRule="auto"/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2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spacing w:line="360" w:lineRule="auto"/>
      <w:ind w:left="720"/>
      <w:contextualSpacing/>
    </w:pPr>
    <w:rPr>
      <w:rFonts w:ascii="Arial" w:hAnsi="Arial"/>
      <w:color w:val="000000"/>
      <w:sz w:val="22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Arial" w:hAnsi="Arial"/>
      <w:color w:val="000000"/>
      <w:sz w:val="22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  <w:rPr>
      <w:rFonts w:ascii="Arial" w:hAnsi="Arial"/>
      <w:color w:val="000000"/>
      <w:sz w:val="22"/>
    </w:rPr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Arial" w:hAnsi="Arial"/>
      <w:color w:val="000000"/>
      <w:sz w:val="22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  <w:rPr>
      <w:rFonts w:ascii="Arial" w:hAnsi="Arial"/>
      <w:color w:val="000000"/>
      <w:sz w:val="22"/>
    </w:rPr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Arial" w:hAnsi="Arial"/>
      <w:color w:val="000000"/>
      <w:sz w:val="22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rFonts w:ascii="Arial" w:hAnsi="Arial"/>
      <w:color w:val="000000"/>
      <w:sz w:val="22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Arial" w:hAnsi="Arial"/>
      <w:color w:val="000000"/>
      <w:sz w:val="22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Arial" w:hAnsi="Arial"/>
      <w:color w:val="000000"/>
      <w:sz w:val="22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Arial" w:hAnsi="Arial"/>
      <w:color w:val="000000"/>
      <w:sz w:val="22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Arial" w:hAnsi="Arial"/>
      <w:color w:val="000000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Arial" w:hAnsi="Arial"/>
      <w:color w:val="000000"/>
      <w:sz w:val="22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Arial" w:hAnsi="Arial"/>
      <w:color w:val="000000"/>
      <w:sz w:val="22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Arial" w:hAnsi="Arial"/>
      <w:color w:val="000000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Arial" w:hAnsi="Arial"/>
      <w:color w:val="000000"/>
      <w:sz w:val="22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Arial" w:hAnsi="Arial"/>
      <w:color w:val="000000"/>
      <w:sz w:val="22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Arial" w:hAnsi="Arial"/>
      <w:color w:val="000000"/>
      <w:sz w:val="22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Arial" w:hAnsi="Arial"/>
      <w:color w:val="000000"/>
      <w:sz w:val="22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Arial" w:hAnsi="Arial"/>
      <w:color w:val="000000"/>
      <w:sz w:val="22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Arial" w:hAnsi="Arial"/>
      <w:color w:val="000000"/>
      <w:sz w:val="22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Arial" w:hAnsi="Arial"/>
      <w:color w:val="000000"/>
      <w:sz w:val="22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Arial" w:hAnsi="Arial"/>
      <w:i/>
      <w:iCs/>
      <w:color w:val="000000"/>
      <w:sz w:val="22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rFonts w:ascii="Arial" w:hAnsi="Arial"/>
      <w:i/>
      <w:iCs/>
      <w:color w:val="000000"/>
      <w:sz w:val="2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ascii="Arial" w:hAnsi="Arial"/>
      <w:b/>
      <w:bCs/>
      <w:i/>
      <w:iCs/>
      <w:color w:val="000000"/>
      <w:sz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ascii="Arial" w:hAnsi="Arial"/>
      <w:color w:val="000000"/>
      <w:sz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ascii="Arial" w:hAnsi="Arial"/>
      <w:i/>
      <w:iCs/>
      <w:color w:val="000000"/>
      <w:sz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ascii="Arial" w:hAnsi="Arial"/>
      <w:i/>
      <w:iCs/>
      <w:color w:val="000000"/>
      <w:sz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ascii="Arial" w:hAnsi="Arial"/>
      <w:color w:val="000000"/>
      <w:sz w:val="22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ascii="Arial" w:hAnsi="Arial"/>
      <w:i/>
      <w:iCs/>
      <w:color w:val="000000"/>
      <w:sz w:val="22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Arial" w:hAnsi="Arial"/>
      <w:b/>
      <w:bCs/>
      <w:color w:val="000000"/>
      <w:sz w:val="22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rFonts w:ascii="Arial" w:hAnsi="Arial"/>
      <w:b/>
      <w:bCs/>
      <w:color w:val="000000"/>
      <w:sz w:val="22"/>
    </w:rPr>
  </w:style>
  <w:style w:type="character" w:styleId="Emphasis">
    <w:name w:val="Emphasis"/>
    <w:basedOn w:val="DefaultParagraphFont"/>
    <w:uiPriority w:val="20"/>
    <w:qFormat/>
    <w:rsid w:val="00FC693F"/>
    <w:rPr>
      <w:rFonts w:ascii="Arial" w:hAnsi="Arial"/>
      <w:i/>
      <w:iCs/>
      <w:color w:val="000000"/>
      <w:sz w:val="22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rFonts w:ascii="Arial" w:hAnsi="Arial"/>
      <w:b/>
      <w:bCs/>
      <w:i/>
      <w:iCs/>
      <w:color w:val="000000"/>
      <w:sz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rFonts w:ascii="Arial" w:hAnsi="Arial"/>
      <w:b/>
      <w:bCs/>
      <w:i/>
      <w:iCs/>
      <w:color w:val="000000"/>
      <w:sz w:val="22"/>
    </w:rPr>
  </w:style>
  <w:style w:type="character" w:styleId="SubtleEmphasis">
    <w:name w:val="Subtle Emphasis"/>
    <w:basedOn w:val="DefaultParagraphFont"/>
    <w:uiPriority w:val="19"/>
    <w:qFormat/>
    <w:rsid w:val="00FC693F"/>
    <w:rPr>
      <w:rFonts w:ascii="Arial" w:hAnsi="Arial"/>
      <w:i/>
      <w:iCs/>
      <w:color w:val="000000"/>
      <w:sz w:val="22"/>
    </w:rPr>
  </w:style>
  <w:style w:type="character" w:styleId="IntenseEmphasis">
    <w:name w:val="Intense Emphasis"/>
    <w:basedOn w:val="DefaultParagraphFont"/>
    <w:uiPriority w:val="21"/>
    <w:qFormat/>
    <w:rsid w:val="00FC693F"/>
    <w:rPr>
      <w:rFonts w:ascii="Arial" w:hAnsi="Arial"/>
      <w:b/>
      <w:bCs/>
      <w:i/>
      <w:iCs/>
      <w:color w:val="000000"/>
      <w:sz w:val="22"/>
    </w:rPr>
  </w:style>
  <w:style w:type="character" w:styleId="SubtleReference">
    <w:name w:val="Subtle Reference"/>
    <w:basedOn w:val="DefaultParagraphFont"/>
    <w:uiPriority w:val="31"/>
    <w:qFormat/>
    <w:rsid w:val="00FC693F"/>
    <w:rPr>
      <w:rFonts w:ascii="Arial" w:hAnsi="Arial"/>
      <w:smallCaps/>
      <w:color w:val="000000"/>
      <w:sz w:val="2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rFonts w:ascii="Arial" w:hAnsi="Arial"/>
      <w:b/>
      <w:bCs/>
      <w:smallCaps/>
      <w:color w:val="000000"/>
      <w:spacing w:val="5"/>
      <w:sz w:val="22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rFonts w:ascii="Arial" w:hAnsi="Arial"/>
      <w:b/>
      <w:bCs/>
      <w:smallCaps/>
      <w:color w:val="000000"/>
      <w:spacing w:val="5"/>
      <w:sz w:val="22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Arial" w:hAnsi="Arial"/>
      <w:color w:val="000000"/>
      <w:sz w:val="22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KKNumberedDetail">
    <w:name w:val="KK Numbered Detail"/>
    <w:basedOn w:val="Normal"/>
    <w:pPr>
      <w:keepNext w:val="0"/>
      <w:widowControl/>
      <w:spacing w:line="360" w:lineRule="auto" w:before="0" w:after="100"/>
      <w:jc w:val="left"/>
    </w:pPr>
    <w:rPr>
      <w:rFonts w:ascii="Arial" w:hAnsi="Arial" w:eastAsia="Arial" w:cs="Arial"/>
      <w:b w:val="0"/>
      <w:color w:val="000000"/>
      <w:sz w:val="22"/>
    </w:rPr>
  </w:style>
  <w:style w:type="paragraph" w:customStyle="1" w:styleId="KKCover">
    <w:name w:val="KK Cover"/>
    <w:basedOn w:val="Normal"/>
    <w:pPr>
      <w:keepNext w:val="0"/>
      <w:widowControl/>
      <w:spacing w:line="360" w:lineRule="auto" w:before="0" w:after="200"/>
      <w:jc w:val="center"/>
    </w:pPr>
    <w:rPr>
      <w:rFonts w:ascii="Arial" w:hAnsi="Arial" w:eastAsia="Arial" w:cs="Arial"/>
      <w:b/>
      <w:color w:val="000000"/>
      <w:sz w:val="22"/>
    </w:rPr>
  </w:style>
  <w:style w:type="paragraph" w:customStyle="1" w:styleId="KKCoverField">
    <w:name w:val="KK Cover Field"/>
    <w:basedOn w:val="Normal"/>
    <w:pPr>
      <w:keepNext w:val="0"/>
      <w:widowControl/>
      <w:spacing w:line="360" w:lineRule="auto" w:before="0" w:after="100"/>
      <w:jc w:val="left"/>
    </w:pPr>
    <w:rPr>
      <w:rFonts w:ascii="Arial" w:hAnsi="Arial" w:eastAsia="Arial" w:cs="Arial"/>
      <w:b w:val="0"/>
      <w:color w:val="000000"/>
      <w:sz w:val="22"/>
    </w:rPr>
  </w:style>
  <w:style w:type="paragraph" w:customStyle="1" w:styleId="KKTable">
    <w:name w:val="KK Table"/>
    <w:basedOn w:val="Normal"/>
    <w:pPr>
      <w:keepNext w:val="0"/>
      <w:widowControl/>
      <w:spacing w:line="360" w:lineRule="auto" w:before="0" w:after="0"/>
      <w:jc w:val="left"/>
    </w:pPr>
    <w:rPr>
      <w:rFonts w:ascii="Arial" w:hAnsi="Arial" w:eastAsia="Arial" w:cs="Arial"/>
      <w:b w:val="0"/>
      <w:color w:val="000000"/>
      <w:sz w:val="22"/>
    </w:rPr>
  </w:style>
  <w:style w:type="paragraph" w:customStyle="1" w:styleId="KKTableHeader">
    <w:name w:val="KK Table Header"/>
    <w:basedOn w:val="Normal"/>
    <w:pPr>
      <w:keepNext w:val="0"/>
      <w:widowControl/>
      <w:spacing w:line="360" w:lineRule="auto" w:before="0" w:after="0"/>
      <w:jc w:val="left"/>
    </w:pPr>
    <w:rPr>
      <w:rFonts w:ascii="Arial" w:hAnsi="Arial" w:eastAsia="Arial" w:cs="Arial"/>
      <w:b/>
      <w:color w:val="000000"/>
      <w:sz w:val="22"/>
    </w:rPr>
  </w:style>
  <w:style w:type="paragraph" w:customStyle="1" w:styleId="KKSignature">
    <w:name w:val="KK Signature"/>
    <w:basedOn w:val="Normal"/>
    <w:pPr>
      <w:keepNext w:val="0"/>
      <w:widowControl/>
      <w:spacing w:line="360" w:lineRule="auto" w:before="0" w:after="120"/>
      <w:jc w:val="left"/>
    </w:pPr>
    <w:rPr>
      <w:rFonts w:ascii="Arial" w:hAnsi="Arial" w:eastAsia="Arial" w:cs="Arial"/>
      <w:b w:val="0"/>
      <w:color w:val="000000"/>
      <w:sz w:val="22"/>
    </w:rPr>
  </w:style>
  <w:style w:type="paragraph" w:customStyle="1" w:styleId="KKLampiran">
    <w:name w:val="KK Lampiran"/>
    <w:basedOn w:val="Normal"/>
    <w:pPr>
      <w:keepNext/>
      <w:widowControl/>
      <w:spacing w:line="360" w:lineRule="auto" w:before="200" w:after="120"/>
      <w:jc w:val="left"/>
    </w:pPr>
    <w:rPr>
      <w:rFonts w:ascii="Arial" w:hAnsi="Arial" w:eastAsia="Arial" w:cs="Arial"/>
      <w:b/>
      <w:color w:val="000000"/>
      <w:sz w:val="22"/>
    </w:rPr>
  </w:style>
  <w:style w:type="paragraph" w:customStyle="1" w:styleId="KKGuidance">
    <w:name w:val="KK Guidance"/>
    <w:basedOn w:val="Normal"/>
    <w:pPr>
      <w:keepNext w:val="0"/>
      <w:widowControl/>
      <w:spacing w:line="360" w:lineRule="auto" w:before="0" w:after="160"/>
      <w:jc w:val="both"/>
    </w:pPr>
    <w:rPr>
      <w:rFonts w:ascii="Arial" w:hAnsi="Arial" w:eastAsia="Arial" w:cs="Arial"/>
      <w:b w:val="0"/>
      <w:color w:val="000000"/>
      <w:sz w:val="22"/>
    </w:rPr>
  </w:style>
  <w:style w:type="paragraph" w:customStyle="1" w:styleId="KKContentNote">
    <w:name w:val="KK Content Note"/>
    <w:basedOn w:val="Normal"/>
    <w:pPr>
      <w:spacing w:before="60" w:after="140"/>
    </w:pPr>
    <w:rPr>
      <w:rFonts w:ascii="Arial" w:hAnsi="Arial"/>
      <w:b w:val="0"/>
      <w:color w:val="000000"/>
      <w:sz w:val="22"/>
    </w:rPr>
  </w:style>
  <w:style w:type="paragraph" w:customStyle="1" w:styleId="KKAppendixHeading">
    <w:name w:val="KK Appendix Heading"/>
    <w:basedOn w:val="Normal"/>
    <w:pPr>
      <w:keepNext/>
      <w:spacing w:before="240" w:after="160"/>
    </w:pPr>
    <w:rPr>
      <w:rFonts w:ascii="Arial" w:hAnsi="Arial"/>
      <w:b/>
      <w:color w:val="000000"/>
      <w:sz w:val="22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eader" Target="header2.xml"/><Relationship Id="rId12" Type="http://schemas.openxmlformats.org/officeDocument/2006/relationships/footer" Target="footer2.xml"/><Relationship Id="rId13" Type="http://schemas.openxmlformats.org/officeDocument/2006/relationships/header" Target="header3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Kertas Kerja Program Minggu Pertama Persekolahan 2027</dc:title>
  <dc:subject>Contoh dokumen Word untuk sekolah — boleh diedit</dc:subject>
  <dc:creator>Kertaskerja.com</dc:creator>
  <cp:keywords>kertas kerja transisi tahun 1, PTTS 2.0, jadual transisi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